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7B365" w14:textId="0D490B5E" w:rsidR="004721BD" w:rsidRPr="00886358" w:rsidRDefault="00886358" w:rsidP="00886358">
      <w:pPr>
        <w:pStyle w:val="Kontaktinformasjon"/>
        <w:rPr>
          <w:lang w:val="en-US"/>
        </w:rPr>
      </w:pPr>
      <w:r w:rsidRPr="00886358">
        <w:rPr>
          <w:lang w:val="en-US"/>
        </w:rPr>
        <w:t>[</w:t>
      </w:r>
      <w:r>
        <w:rPr>
          <w:lang w:val="en-US"/>
        </w:rPr>
        <w:t>Your s</w:t>
      </w:r>
      <w:r w:rsidRPr="00886358">
        <w:rPr>
          <w:lang w:val="en-US"/>
        </w:rPr>
        <w:t>treet address]</w:t>
      </w:r>
      <w:r w:rsidRPr="00886358">
        <w:rPr>
          <w:lang w:val="en-US"/>
        </w:rPr>
        <w:br/>
        <w:t>[Postal code, city]</w:t>
      </w:r>
      <w:r w:rsidRPr="00886358">
        <w:rPr>
          <w:lang w:val="en-US"/>
        </w:rPr>
        <w:br/>
        <w:t>[Phone] | [Website]</w:t>
      </w:r>
      <w:r w:rsidRPr="00886358">
        <w:rPr>
          <w:lang w:val="en-US"/>
        </w:rPr>
        <w:br/>
        <w:t>[Email]</w:t>
      </w:r>
    </w:p>
    <w:sdt>
      <w:sdtPr>
        <w:rPr>
          <w:lang w:val="en-US"/>
        </w:rPr>
        <w:alias w:val="Ditt navn"/>
        <w:tag w:val=""/>
        <w:id w:val="-574512284"/>
        <w:placeholder>
          <w:docPart w:val="9F1D80F46A30498AACD858175FD84A3F"/>
        </w:placeholder>
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<w:text/>
      </w:sdtPr>
      <w:sdtContent>
        <w:p w14:paraId="558DA010" w14:textId="1F8D1DAA" w:rsidR="004721BD" w:rsidRPr="00886358" w:rsidRDefault="00886358" w:rsidP="00886358">
          <w:pPr>
            <w:pStyle w:val="Navn"/>
            <w:ind w:left="0"/>
            <w:rPr>
              <w:lang w:val="en-US"/>
            </w:rPr>
          </w:pPr>
          <w:r w:rsidRPr="00886358">
            <w:rPr>
              <w:lang w:val="en-US"/>
            </w:rPr>
            <w:t>MIKE M. JOHNSON</w:t>
          </w:r>
        </w:p>
      </w:sdtContent>
    </w:sdt>
    <w:tbl>
      <w:tblPr>
        <w:tblStyle w:val="CV-tabell"/>
        <w:tblW w:w="5000" w:type="pct"/>
        <w:tblLook w:val="04A0" w:firstRow="1" w:lastRow="0" w:firstColumn="1" w:lastColumn="0" w:noHBand="0" w:noVBand="1"/>
        <w:tblCaption w:val="CV-tekst"/>
        <w:tblDescription w:val="CV"/>
      </w:tblPr>
      <w:tblGrid>
        <w:gridCol w:w="1747"/>
        <w:gridCol w:w="444"/>
        <w:gridCol w:w="7555"/>
      </w:tblGrid>
      <w:tr w:rsidR="004721BD" w:rsidRPr="00886358" w14:paraId="07B09AA3" w14:textId="77777777" w:rsidTr="002E0CE9">
        <w:tc>
          <w:tcPr>
            <w:tcW w:w="1747" w:type="dxa"/>
          </w:tcPr>
          <w:p w14:paraId="3542693E" w14:textId="3372F9B6" w:rsidR="004721BD" w:rsidRPr="001642D1" w:rsidRDefault="00886358">
            <w:pPr>
              <w:pStyle w:val="Overskrift1"/>
              <w:rPr>
                <w:b/>
              </w:rPr>
            </w:pPr>
            <w:r w:rsidRPr="00886358">
              <w:rPr>
                <w:b/>
                <w:sz w:val="20"/>
                <w:szCs w:val="20"/>
                <w:lang w:bidi="nb-NO"/>
              </w:rPr>
              <w:t>Professional Summary</w:t>
            </w:r>
          </w:p>
        </w:tc>
        <w:tc>
          <w:tcPr>
            <w:tcW w:w="444" w:type="dxa"/>
          </w:tcPr>
          <w:p w14:paraId="4FCC4AC9" w14:textId="77777777" w:rsidR="004721BD" w:rsidRPr="001642D1" w:rsidRDefault="004721BD">
            <w:pPr>
              <w:rPr>
                <w:b/>
              </w:rPr>
            </w:pPr>
          </w:p>
        </w:tc>
        <w:tc>
          <w:tcPr>
            <w:tcW w:w="7555" w:type="dxa"/>
          </w:tcPr>
          <w:p w14:paraId="10CC4646" w14:textId="4E4C1002" w:rsidR="004721BD" w:rsidRPr="00886358" w:rsidRDefault="00886358">
            <w:pPr>
              <w:rPr>
                <w:b/>
                <w:lang w:val="en-US"/>
              </w:rPr>
            </w:pPr>
            <w:r w:rsidRPr="00886358">
              <w:rPr>
                <w:b/>
                <w:lang w:val="en-US"/>
              </w:rPr>
              <w:t>I am a motivated, adaptable, and proactive business professional with over 10 years of B2B experience in customer development and solution-based sales across the telecommunications and IT sectors. My core expertise lies in driving revenue growth through successful sales initiatives grounded in strategic relationship building and long-term partnerships</w:t>
            </w:r>
            <w:r w:rsidR="0068682F">
              <w:rPr>
                <w:b/>
                <w:lang w:val="en-US"/>
              </w:rPr>
              <w:t>, both with local and international customers</w:t>
            </w:r>
            <w:r w:rsidRPr="00886358">
              <w:rPr>
                <w:b/>
                <w:lang w:val="en-US"/>
              </w:rPr>
              <w:t>.</w:t>
            </w:r>
            <w:r>
              <w:rPr>
                <w:b/>
                <w:lang w:val="en-US"/>
              </w:rPr>
              <w:t xml:space="preserve"> </w:t>
            </w:r>
            <w:r w:rsidRPr="00886358">
              <w:rPr>
                <w:b/>
                <w:lang w:val="en-US"/>
              </w:rPr>
              <w:t xml:space="preserve">I am genuinely committed to delivering exceptional customer </w:t>
            </w:r>
            <w:r w:rsidRPr="00886358">
              <w:rPr>
                <w:b/>
                <w:lang w:val="en-US"/>
              </w:rPr>
              <w:t>experience</w:t>
            </w:r>
            <w:r w:rsidRPr="00886358">
              <w:rPr>
                <w:b/>
                <w:lang w:val="en-US"/>
              </w:rPr>
              <w:t xml:space="preserve">, which has consistently resulted in strong performance in customer satisfaction and loyalty. Academically, I hold a </w:t>
            </w:r>
            <w:proofErr w:type="gramStart"/>
            <w:r w:rsidRPr="00886358">
              <w:rPr>
                <w:b/>
                <w:lang w:val="en-US"/>
              </w:rPr>
              <w:t>Master’s</w:t>
            </w:r>
            <w:proofErr w:type="gramEnd"/>
            <w:r w:rsidRPr="00886358">
              <w:rPr>
                <w:b/>
                <w:lang w:val="en-US"/>
              </w:rPr>
              <w:t xml:space="preserve"> degree in Entrepreneurship and Innovation with a specialization in Business Development, as well as a </w:t>
            </w:r>
            <w:r w:rsidRPr="00886358">
              <w:rPr>
                <w:b/>
                <w:lang w:val="en-US"/>
              </w:rPr>
              <w:t>bachelor’s degree in administration and management</w:t>
            </w:r>
            <w:r w:rsidRPr="00886358">
              <w:rPr>
                <w:b/>
                <w:lang w:val="en-US"/>
              </w:rPr>
              <w:t xml:space="preserve"> with a focus on Marketing.</w:t>
            </w:r>
          </w:p>
        </w:tc>
      </w:tr>
      <w:tr w:rsidR="004721BD" w:rsidRPr="002E0CE9" w14:paraId="2CD28EB7" w14:textId="77777777" w:rsidTr="002E0CE9">
        <w:tc>
          <w:tcPr>
            <w:tcW w:w="1747" w:type="dxa"/>
          </w:tcPr>
          <w:p w14:paraId="1D292354" w14:textId="6EC3C044" w:rsidR="004721BD" w:rsidRPr="001642D1" w:rsidRDefault="0068682F">
            <w:pPr>
              <w:pStyle w:val="Overskrift1"/>
            </w:pPr>
            <w:r w:rsidRPr="0068682F">
              <w:rPr>
                <w:lang w:bidi="nb-NO"/>
              </w:rPr>
              <w:t>PROFESSIONAL EXPERIENCE</w:t>
            </w:r>
          </w:p>
        </w:tc>
        <w:tc>
          <w:tcPr>
            <w:tcW w:w="444" w:type="dxa"/>
          </w:tcPr>
          <w:p w14:paraId="4E3D0543" w14:textId="77777777" w:rsidR="004721BD" w:rsidRPr="001642D1" w:rsidRDefault="004721BD"/>
        </w:tc>
        <w:tc>
          <w:tcPr>
            <w:tcW w:w="7555" w:type="dxa"/>
          </w:tcPr>
          <w:sdt>
            <w:sdtP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color w:val="595959" w:themeColor="text1" w:themeTint="A6"/>
                <w14:ligatures w14:val="none"/>
              </w:rPr>
              <w:id w:val="970869414"/>
              <w15:repeatingSection/>
            </w:sdtPr>
            <w:sdtContent>
              <w:sdt>
                <w:sdtPr>
                  <w:rPr>
                    <w:rFonts w:asciiTheme="minorHAnsi" w:eastAsiaTheme="minorEastAsia" w:hAnsiTheme="minorHAnsi" w:cstheme="minorBidi"/>
                    <w:b w:val="0"/>
                    <w:bCs w:val="0"/>
                    <w:caps w:val="0"/>
                    <w:color w:val="595959" w:themeColor="text1" w:themeTint="A6"/>
                    <w14:ligatures w14:val="none"/>
                  </w:rPr>
                  <w:id w:val="1211531560"/>
                  <w:placeholder>
                    <w:docPart w:val="F9185C7078D0486B8FE395C27584941C"/>
                  </w:placeholder>
                  <w15:repeatingSectionItem/>
                </w:sdtPr>
                <w:sdtContent>
                  <w:p w14:paraId="15FFBA94" w14:textId="58D048C7" w:rsidR="004721BD" w:rsidRPr="00156515" w:rsidRDefault="00156515">
                    <w:pPr>
                      <w:pStyle w:val="Overskrift2"/>
                      <w:rPr>
                        <w:b w:val="0"/>
                        <w:lang w:val="en-US"/>
                      </w:rPr>
                    </w:pPr>
                    <w:r w:rsidRPr="00156515">
                      <w:rPr>
                        <w:b w:val="0"/>
                        <w:lang w:val="en-US"/>
                      </w:rPr>
                      <w:t>Key Account Manager</w:t>
                    </w:r>
                    <w:r>
                      <w:rPr>
                        <w:b w:val="0"/>
                        <w:lang w:val="en-US"/>
                      </w:rPr>
                      <w:t>,</w:t>
                    </w:r>
                    <w:r w:rsidRPr="00156515">
                      <w:rPr>
                        <w:b w:val="0"/>
                        <w:lang w:val="en-US"/>
                      </w:rPr>
                      <w:t xml:space="preserve"> Opentext</w:t>
                    </w:r>
                    <w:r>
                      <w:rPr>
                        <w:b w:val="0"/>
                        <w:lang w:val="en-US"/>
                      </w:rPr>
                      <w:t xml:space="preserve"> (Berlin, Germany), 2023 - Present</w:t>
                    </w:r>
                  </w:p>
                  <w:p w14:paraId="60DEB678" w14:textId="58BD5098" w:rsidR="00156515" w:rsidRPr="00156515" w:rsidRDefault="00156515" w:rsidP="00156515">
                    <w:pPr>
                      <w:pStyle w:val="Overskrift2"/>
                      <w:numPr>
                        <w:ilvl w:val="0"/>
                        <w:numId w:val="1"/>
                      </w:numPr>
                      <w:rPr>
                        <w:rFonts w:asciiTheme="minorHAnsi" w:eastAsiaTheme="minorEastAsia" w:hAnsiTheme="minorHAnsi" w:cstheme="minorBidi"/>
                        <w:b w:val="0"/>
                        <w:bCs w:val="0"/>
                        <w:caps w:val="0"/>
                        <w:color w:val="595959" w:themeColor="text1" w:themeTint="A6"/>
                        <w:lang w:val="en-US"/>
                        <w14:ligatures w14:val="none"/>
                      </w:rPr>
                    </w:pPr>
                    <w:r w:rsidRPr="00156515">
                      <w:rPr>
                        <w:rFonts w:asciiTheme="minorHAnsi" w:eastAsiaTheme="minorEastAsia" w:hAnsiTheme="minorHAnsi" w:cstheme="minorBidi"/>
                        <w:b w:val="0"/>
                        <w:bCs w:val="0"/>
                        <w:caps w:val="0"/>
                        <w:color w:val="595959" w:themeColor="text1" w:themeTint="A6"/>
                        <w:lang w:val="en-US"/>
                        <w14:ligatures w14:val="none"/>
                      </w:rPr>
                      <w:t>Mana</w:t>
                    </w:r>
                    <w:r>
                      <w:rPr>
                        <w:rFonts w:asciiTheme="minorHAnsi" w:eastAsiaTheme="minorEastAsia" w:hAnsiTheme="minorHAnsi" w:cstheme="minorBidi"/>
                        <w:b w:val="0"/>
                        <w:bCs w:val="0"/>
                        <w:caps w:val="0"/>
                        <w:color w:val="595959" w:themeColor="text1" w:themeTint="A6"/>
                        <w:lang w:val="en-US"/>
                        <w14:ligatures w14:val="none"/>
                      </w:rPr>
                      <w:t>ging</w:t>
                    </w:r>
                    <w:r w:rsidRPr="00156515">
                      <w:rPr>
                        <w:rFonts w:asciiTheme="minorHAnsi" w:eastAsiaTheme="minorEastAsia" w:hAnsiTheme="minorHAnsi" w:cstheme="minorBidi"/>
                        <w:b w:val="0"/>
                        <w:bCs w:val="0"/>
                        <w:caps w:val="0"/>
                        <w:color w:val="595959" w:themeColor="text1" w:themeTint="A6"/>
                        <w:lang w:val="en-US"/>
                        <w14:ligatures w14:val="none"/>
                      </w:rPr>
                      <w:t xml:space="preserve"> and develop</w:t>
                    </w:r>
                    <w:r>
                      <w:rPr>
                        <w:rFonts w:asciiTheme="minorHAnsi" w:eastAsiaTheme="minorEastAsia" w:hAnsiTheme="minorHAnsi" w:cstheme="minorBidi"/>
                        <w:b w:val="0"/>
                        <w:bCs w:val="0"/>
                        <w:caps w:val="0"/>
                        <w:color w:val="595959" w:themeColor="text1" w:themeTint="A6"/>
                        <w:lang w:val="en-US"/>
                        <w14:ligatures w14:val="none"/>
                      </w:rPr>
                      <w:t>ing</w:t>
                    </w:r>
                    <w:r w:rsidRPr="00156515">
                      <w:rPr>
                        <w:rFonts w:asciiTheme="minorHAnsi" w:eastAsiaTheme="minorEastAsia" w:hAnsiTheme="minorHAnsi" w:cstheme="minorBidi"/>
                        <w:b w:val="0"/>
                        <w:bCs w:val="0"/>
                        <w:caps w:val="0"/>
                        <w:color w:val="595959" w:themeColor="text1" w:themeTint="A6"/>
                        <w:lang w:val="en-US"/>
                        <w14:ligatures w14:val="none"/>
                      </w:rPr>
                      <w:t xml:space="preserve"> key customer contracts representing approximately 20% of total company revenue (USD 12–15M annually), ensuring contract compliance, renewal growth, and long-term account stability.</w:t>
                    </w:r>
                  </w:p>
                  <w:p w14:paraId="5217CDBB" w14:textId="2A4A5765" w:rsidR="00156515" w:rsidRPr="00156515" w:rsidRDefault="00156515" w:rsidP="00156515">
                    <w:pPr>
                      <w:pStyle w:val="Overskrift2"/>
                      <w:numPr>
                        <w:ilvl w:val="0"/>
                        <w:numId w:val="1"/>
                      </w:numPr>
                      <w:rPr>
                        <w:rFonts w:asciiTheme="minorHAnsi" w:eastAsiaTheme="minorEastAsia" w:hAnsiTheme="minorHAnsi" w:cstheme="minorBidi"/>
                        <w:b w:val="0"/>
                        <w:bCs w:val="0"/>
                        <w:caps w:val="0"/>
                        <w:color w:val="595959" w:themeColor="text1" w:themeTint="A6"/>
                        <w:lang w:val="en-US"/>
                        <w14:ligatures w14:val="none"/>
                      </w:rPr>
                    </w:pPr>
                    <w:r w:rsidRPr="00156515">
                      <w:rPr>
                        <w:rFonts w:asciiTheme="minorHAnsi" w:eastAsiaTheme="minorEastAsia" w:hAnsiTheme="minorHAnsi" w:cstheme="minorBidi"/>
                        <w:b w:val="0"/>
                        <w:bCs w:val="0"/>
                        <w:caps w:val="0"/>
                        <w:color w:val="595959" w:themeColor="text1" w:themeTint="A6"/>
                        <w:lang w:val="en-US"/>
                        <w14:ligatures w14:val="none"/>
                      </w:rPr>
                      <w:t xml:space="preserve">Strengthened strategic partnerships with OpenText and </w:t>
                    </w:r>
                    <w:proofErr w:type="spellStart"/>
                    <w:r w:rsidRPr="00156515">
                      <w:rPr>
                        <w:rFonts w:asciiTheme="minorHAnsi" w:eastAsiaTheme="minorEastAsia" w:hAnsiTheme="minorHAnsi" w:cstheme="minorBidi"/>
                        <w:b w:val="0"/>
                        <w:bCs w:val="0"/>
                        <w:caps w:val="0"/>
                        <w:color w:val="595959" w:themeColor="text1" w:themeTint="A6"/>
                        <w:lang w:val="en-US"/>
                        <w14:ligatures w14:val="none"/>
                      </w:rPr>
                      <w:t>Litera</w:t>
                    </w:r>
                    <w:proofErr w:type="spellEnd"/>
                    <w:r w:rsidRPr="00156515">
                      <w:rPr>
                        <w:rFonts w:asciiTheme="minorHAnsi" w:eastAsiaTheme="minorEastAsia" w:hAnsiTheme="minorHAnsi" w:cstheme="minorBidi"/>
                        <w:b w:val="0"/>
                        <w:bCs w:val="0"/>
                        <w:caps w:val="0"/>
                        <w:color w:val="595959" w:themeColor="text1" w:themeTint="A6"/>
                        <w:lang w:val="en-US"/>
                        <w14:ligatures w14:val="none"/>
                      </w:rPr>
                      <w:t>, contributing to a 30% increase in joint customer engagements and supporting cross-sell and upsell initiatives across enterprise accounts</w:t>
                    </w:r>
                    <w:r>
                      <w:rPr>
                        <w:rFonts w:asciiTheme="minorHAnsi" w:eastAsiaTheme="minorEastAsia" w:hAnsiTheme="minorHAnsi" w:cstheme="minorBidi"/>
                        <w:b w:val="0"/>
                        <w:bCs w:val="0"/>
                        <w:caps w:val="0"/>
                        <w:color w:val="595959" w:themeColor="text1" w:themeTint="A6"/>
                        <w:lang w:val="en-US"/>
                        <w14:ligatures w14:val="none"/>
                      </w:rPr>
                      <w:t xml:space="preserve"> both in U.S and Germany</w:t>
                    </w:r>
                    <w:r w:rsidRPr="00156515">
                      <w:rPr>
                        <w:rFonts w:asciiTheme="minorHAnsi" w:eastAsiaTheme="minorEastAsia" w:hAnsiTheme="minorHAnsi" w:cstheme="minorBidi"/>
                        <w:b w:val="0"/>
                        <w:bCs w:val="0"/>
                        <w:caps w:val="0"/>
                        <w:color w:val="595959" w:themeColor="text1" w:themeTint="A6"/>
                        <w:lang w:val="en-US"/>
                        <w14:ligatures w14:val="none"/>
                      </w:rPr>
                      <w:t>.</w:t>
                    </w:r>
                  </w:p>
                  <w:p w14:paraId="06655BBD" w14:textId="7D010F30" w:rsidR="00156515" w:rsidRPr="00156515" w:rsidRDefault="00156515" w:rsidP="00156515">
                    <w:pPr>
                      <w:pStyle w:val="Overskrift2"/>
                      <w:numPr>
                        <w:ilvl w:val="0"/>
                        <w:numId w:val="1"/>
                      </w:numPr>
                      <w:rPr>
                        <w:rFonts w:asciiTheme="minorHAnsi" w:eastAsiaTheme="minorEastAsia" w:hAnsiTheme="minorHAnsi" w:cstheme="minorBidi"/>
                        <w:b w:val="0"/>
                        <w:bCs w:val="0"/>
                        <w:caps w:val="0"/>
                        <w:color w:val="595959" w:themeColor="text1" w:themeTint="A6"/>
                        <w:lang w:val="en-US"/>
                        <w14:ligatures w14:val="none"/>
                      </w:rPr>
                    </w:pPr>
                    <w:r w:rsidRPr="00156515">
                      <w:rPr>
                        <w:rFonts w:asciiTheme="minorHAnsi" w:eastAsiaTheme="minorEastAsia" w:hAnsiTheme="minorHAnsi" w:cstheme="minorBidi"/>
                        <w:b w:val="0"/>
                        <w:bCs w:val="0"/>
                        <w:caps w:val="0"/>
                        <w:color w:val="595959" w:themeColor="text1" w:themeTint="A6"/>
                        <w:lang w:val="en-US"/>
                        <w14:ligatures w14:val="none"/>
                      </w:rPr>
                      <w:t>Planned and led 50+ operational, technical, and strategic meetings annually with key clients and stakeholders, aligning business objectives with technical solutions and executive expectations.</w:t>
                    </w:r>
                  </w:p>
                  <w:p w14:paraId="518C0FC3" w14:textId="516DD13E" w:rsidR="00156515" w:rsidRPr="00156515" w:rsidRDefault="00156515" w:rsidP="00156515">
                    <w:pPr>
                      <w:pStyle w:val="Overskrift2"/>
                      <w:numPr>
                        <w:ilvl w:val="0"/>
                        <w:numId w:val="1"/>
                      </w:numPr>
                      <w:rPr>
                        <w:rFonts w:asciiTheme="minorHAnsi" w:eastAsiaTheme="minorEastAsia" w:hAnsiTheme="minorHAnsi" w:cstheme="minorBidi"/>
                        <w:b w:val="0"/>
                        <w:bCs w:val="0"/>
                        <w:caps w:val="0"/>
                        <w:color w:val="595959" w:themeColor="text1" w:themeTint="A6"/>
                        <w:lang w:val="en-US"/>
                        <w14:ligatures w14:val="none"/>
                      </w:rPr>
                    </w:pPr>
                    <w:r w:rsidRPr="00156515">
                      <w:rPr>
                        <w:rFonts w:asciiTheme="minorHAnsi" w:eastAsiaTheme="minorEastAsia" w:hAnsiTheme="minorHAnsi" w:cstheme="minorBidi"/>
                        <w:b w:val="0"/>
                        <w:bCs w:val="0"/>
                        <w:caps w:val="0"/>
                        <w:color w:val="595959" w:themeColor="text1" w:themeTint="A6"/>
                        <w:lang w:val="en-US"/>
                        <w14:ligatures w14:val="none"/>
                      </w:rPr>
                      <w:t>Drove successful customer development initiatives across key accounts, resulting in 15–25% year-over-year revenue growth and improved account retention.</w:t>
                    </w:r>
                  </w:p>
                  <w:p w14:paraId="74184418" w14:textId="0D2C425C" w:rsidR="004721BD" w:rsidRPr="00156515" w:rsidRDefault="00156515" w:rsidP="00156515">
                    <w:pPr>
                      <w:pStyle w:val="CV-tekst"/>
                      <w:numPr>
                        <w:ilvl w:val="0"/>
                        <w:numId w:val="1"/>
                      </w:num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I also operated</w:t>
                    </w:r>
                    <w:r w:rsidRPr="00156515">
                      <w:rPr>
                        <w:lang w:val="en-US"/>
                      </w:rPr>
                      <w:t xml:space="preserve"> as an independent, system-agnostic advisor in information strategy projects, supporting clients with data organization, optimization, and security, contributing to improved compliance, reduced data risk, and increased operational efficiency</w:t>
                    </w:r>
                    <w:r w:rsidR="00AE5411">
                      <w:rPr>
                        <w:lang w:val="en-US"/>
                      </w:rPr>
                      <w:t xml:space="preserve"> with multinational clients</w:t>
                    </w:r>
                    <w:r w:rsidRPr="00156515">
                      <w:rPr>
                        <w:lang w:val="en-US"/>
                      </w:rPr>
                      <w:t>.</w:t>
                    </w:r>
                  </w:p>
                </w:sdtContent>
              </w:sdt>
              <w:sdt>
                <w:sdtPr>
                  <w:rPr>
                    <w:rFonts w:asciiTheme="minorHAnsi" w:eastAsiaTheme="minorEastAsia" w:hAnsiTheme="minorHAnsi" w:cstheme="minorBidi"/>
                    <w:b w:val="0"/>
                    <w:bCs w:val="0"/>
                    <w:caps w:val="0"/>
                    <w:color w:val="595959" w:themeColor="text1" w:themeTint="A6"/>
                    <w14:ligatures w14:val="none"/>
                  </w:rPr>
                  <w:id w:val="1384910237"/>
                  <w:placeholder>
                    <w:docPart w:val="F9185C7078D0486B8FE395C27584941C"/>
                  </w:placeholder>
                  <w15:repeatingSectionItem/>
                </w:sdtPr>
                <w:sdtContent>
                  <w:p w14:paraId="61F94DD2" w14:textId="3C93F397" w:rsidR="004721BD" w:rsidRPr="00AE5411" w:rsidRDefault="00AE5411">
                    <w:pPr>
                      <w:pStyle w:val="Overskrift2"/>
                      <w:rPr>
                        <w:b w:val="0"/>
                        <w:lang w:val="en-US"/>
                      </w:rPr>
                    </w:pPr>
                    <w:r w:rsidRPr="00AE5411">
                      <w:rPr>
                        <w:b w:val="0"/>
                        <w:lang w:val="en-US"/>
                      </w:rPr>
                      <w:t>Business Advisor</w:t>
                    </w:r>
                    <w:r w:rsidRPr="00AE5411">
                      <w:rPr>
                        <w:b w:val="0"/>
                        <w:lang w:val="en-US"/>
                      </w:rPr>
                      <w:t>/</w:t>
                    </w:r>
                    <w:r w:rsidRPr="00AE5411">
                      <w:rPr>
                        <w:b w:val="0"/>
                        <w:lang w:val="en-US"/>
                      </w:rPr>
                      <w:t>Corporate Sales</w:t>
                    </w:r>
                    <w:r w:rsidRPr="00AE5411">
                      <w:rPr>
                        <w:b w:val="0"/>
                        <w:lang w:val="en-US"/>
                      </w:rPr>
                      <w:t>, V</w:t>
                    </w:r>
                    <w:r>
                      <w:rPr>
                        <w:b w:val="0"/>
                        <w:lang w:val="en-US"/>
                      </w:rPr>
                      <w:t>odafone (London, U.K) 2019 - 2023</w:t>
                    </w:r>
                  </w:p>
                  <w:p w14:paraId="3D38FC1B" w14:textId="52096E59" w:rsidR="00AE5411" w:rsidRPr="00AE5411" w:rsidRDefault="00AE5411" w:rsidP="00AE5411">
                    <w:pPr>
                      <w:pStyle w:val="Overskrift2"/>
                      <w:numPr>
                        <w:ilvl w:val="0"/>
                        <w:numId w:val="2"/>
                      </w:numPr>
                      <w:rPr>
                        <w:rFonts w:asciiTheme="minorHAnsi" w:eastAsiaTheme="minorEastAsia" w:hAnsiTheme="minorHAnsi" w:cstheme="minorBidi"/>
                        <w:b w:val="0"/>
                        <w:bCs w:val="0"/>
                        <w:caps w:val="0"/>
                        <w:color w:val="595959" w:themeColor="text1" w:themeTint="A6"/>
                        <w:lang w:val="en-US"/>
                        <w14:ligatures w14:val="none"/>
                      </w:rPr>
                    </w:pPr>
                    <w:r w:rsidRPr="00AE5411">
                      <w:rPr>
                        <w:rFonts w:asciiTheme="minorHAnsi" w:eastAsiaTheme="minorEastAsia" w:hAnsiTheme="minorHAnsi" w:cstheme="minorBidi"/>
                        <w:b w:val="0"/>
                        <w:bCs w:val="0"/>
                        <w:caps w:val="0"/>
                        <w:color w:val="595959" w:themeColor="text1" w:themeTint="A6"/>
                        <w:lang w:val="en-US"/>
                        <w14:ligatures w14:val="none"/>
                      </w:rPr>
                      <w:t>Sold a broad portfolio of telecommunications solutions, including mobile subscriptions, fiber broadband, security services, and IoT solutions, contributing to annual sales volumes exceeding USD 5–8M across B2B accounts.</w:t>
                    </w:r>
                  </w:p>
                  <w:p w14:paraId="19E2C10C" w14:textId="76F54A0C" w:rsidR="00AE5411" w:rsidRPr="00AE5411" w:rsidRDefault="00AE5411" w:rsidP="00AE5411">
                    <w:pPr>
                      <w:pStyle w:val="Overskrift2"/>
                      <w:numPr>
                        <w:ilvl w:val="0"/>
                        <w:numId w:val="2"/>
                      </w:numPr>
                      <w:rPr>
                        <w:rFonts w:asciiTheme="minorHAnsi" w:eastAsiaTheme="minorEastAsia" w:hAnsiTheme="minorHAnsi" w:cstheme="minorBidi"/>
                        <w:b w:val="0"/>
                        <w:bCs w:val="0"/>
                        <w:caps w:val="0"/>
                        <w:color w:val="595959" w:themeColor="text1" w:themeTint="A6"/>
                        <w:lang w:val="en-US"/>
                        <w14:ligatures w14:val="none"/>
                      </w:rPr>
                    </w:pPr>
                    <w:r w:rsidRPr="00AE5411">
                      <w:rPr>
                        <w:rFonts w:asciiTheme="minorHAnsi" w:eastAsiaTheme="minorEastAsia" w:hAnsiTheme="minorHAnsi" w:cstheme="minorBidi"/>
                        <w:b w:val="0"/>
                        <w:bCs w:val="0"/>
                        <w:caps w:val="0"/>
                        <w:color w:val="595959" w:themeColor="text1" w:themeTint="A6"/>
                        <w:lang w:val="en-US"/>
                        <w14:ligatures w14:val="none"/>
                      </w:rPr>
                      <w:t>Led digitalization initiatives for B2B customers, supporting 20+ organizations in their digital transformation journeys and building strong expertise in enterprise digital transformation and modern communication platforms.</w:t>
                    </w:r>
                  </w:p>
                  <w:p w14:paraId="4DCB8B61" w14:textId="3053CB83" w:rsidR="002E0CE9" w:rsidRDefault="00AE5411" w:rsidP="002E0CE9">
                    <w:pPr>
                      <w:pStyle w:val="CV-tekst"/>
                      <w:numPr>
                        <w:ilvl w:val="0"/>
                        <w:numId w:val="2"/>
                      </w:numPr>
                      <w:rPr>
                        <w:lang w:val="en-US"/>
                      </w:rPr>
                    </w:pPr>
                    <w:r w:rsidRPr="00AE5411">
                      <w:rPr>
                        <w:lang w:val="en-US"/>
                      </w:rPr>
                      <w:t>Authorized by the National Security Authority to work with critical national infrastructure, ensuring compliance with strict security, data protection, and regulatory requirements.</w:t>
                    </w:r>
                  </w:p>
                  <w:p w14:paraId="2AB38487" w14:textId="358516E1" w:rsidR="002E0CE9" w:rsidRPr="002E0CE9" w:rsidRDefault="00000000" w:rsidP="002E0CE9">
                    <w:pPr>
                      <w:pStyle w:val="CV-tekst"/>
                      <w:rPr>
                        <w:lang w:val="en-US"/>
                      </w:rPr>
                    </w:pPr>
                  </w:p>
                </w:sdtContent>
              </w:sdt>
              <w:sdt>
                <w:sdtPr>
                  <w:rPr>
                    <w:rFonts w:asciiTheme="minorHAnsi" w:eastAsiaTheme="minorEastAsia" w:hAnsiTheme="minorHAnsi" w:cstheme="minorBidi"/>
                    <w:b w:val="0"/>
                    <w:bCs w:val="0"/>
                    <w:caps w:val="0"/>
                    <w:color w:val="595959" w:themeColor="text1" w:themeTint="A6"/>
                    <w14:ligatures w14:val="none"/>
                  </w:rPr>
                  <w:id w:val="-1240024091"/>
                  <w:placeholder>
                    <w:docPart w:val="F9185C7078D0486B8FE395C27584941C"/>
                  </w:placeholder>
                  <w15:repeatingSectionItem/>
                </w:sdtPr>
                <w:sdtEndPr/>
                <w:sdtContent>
                  <w:p w14:paraId="71257813" w14:textId="74F9B577" w:rsidR="004721BD" w:rsidRPr="00413F68" w:rsidRDefault="00413F68">
                    <w:pPr>
                      <w:pStyle w:val="Overskrift2"/>
                      <w:rPr>
                        <w:b w:val="0"/>
                        <w:lang w:val="en-US"/>
                      </w:rPr>
                    </w:pPr>
                    <w:r w:rsidRPr="00413F68">
                      <w:rPr>
                        <w:b w:val="0"/>
                        <w:lang w:val="en-US"/>
                      </w:rPr>
                      <w:t>Self-Employed Consultant</w:t>
                    </w:r>
                    <w:r w:rsidRPr="00413F68">
                      <w:rPr>
                        <w:b w:val="0"/>
                        <w:lang w:val="en-US"/>
                      </w:rPr>
                      <w:t>, m</w:t>
                    </w:r>
                    <w:r>
                      <w:rPr>
                        <w:b w:val="0"/>
                        <w:lang w:val="en-US"/>
                      </w:rPr>
                      <w:t>ikewebtech (London, Oslo, Berlin) 2017 -2019</w:t>
                    </w:r>
                  </w:p>
                  <w:p w14:paraId="1BB33E24" w14:textId="2BF2FBB0" w:rsidR="00413F68" w:rsidRPr="00413F68" w:rsidRDefault="00413F68" w:rsidP="00413F68">
                    <w:pPr>
                      <w:pStyle w:val="CV-tekst"/>
                      <w:rPr>
                        <w:lang w:val="en-US"/>
                      </w:rPr>
                    </w:pPr>
                    <w:r w:rsidRPr="00413F68">
                      <w:rPr>
                        <w:lang w:val="en-US"/>
                      </w:rPr>
                      <w:t>Websites, graphic design, and mobile application sales.</w:t>
                    </w:r>
                  </w:p>
                  <w:p w14:paraId="46639EA1" w14:textId="77777777" w:rsidR="00413F68" w:rsidRPr="00413F68" w:rsidRDefault="00413F68" w:rsidP="00413F68">
                    <w:pPr>
                      <w:pStyle w:val="CV-tekst"/>
                      <w:numPr>
                        <w:ilvl w:val="0"/>
                        <w:numId w:val="3"/>
                      </w:numPr>
                      <w:rPr>
                        <w:lang w:val="en-US"/>
                      </w:rPr>
                    </w:pPr>
                    <w:r w:rsidRPr="00413F68">
                      <w:rPr>
                        <w:lang w:val="en-US"/>
                      </w:rPr>
                      <w:t>Delivered 30+ digital projects for small and medium-sized businesses</w:t>
                    </w:r>
                  </w:p>
                  <w:p w14:paraId="76C95F20" w14:textId="77777777" w:rsidR="00413F68" w:rsidRPr="00413F68" w:rsidRDefault="00413F68" w:rsidP="00413F68">
                    <w:pPr>
                      <w:pStyle w:val="CV-tekst"/>
                      <w:numPr>
                        <w:ilvl w:val="0"/>
                        <w:numId w:val="3"/>
                      </w:numPr>
                      <w:rPr>
                        <w:lang w:val="en-US"/>
                      </w:rPr>
                    </w:pPr>
                    <w:r w:rsidRPr="00413F68">
                      <w:rPr>
                        <w:lang w:val="en-US"/>
                      </w:rPr>
                      <w:t>Generated approximately €150K+ in cumulative project revenue</w:t>
                    </w:r>
                  </w:p>
                  <w:p w14:paraId="26534A42" w14:textId="77777777" w:rsidR="00413F68" w:rsidRPr="00413F68" w:rsidRDefault="00413F68" w:rsidP="00413F68">
                    <w:pPr>
                      <w:pStyle w:val="CV-tekst"/>
                      <w:numPr>
                        <w:ilvl w:val="0"/>
                        <w:numId w:val="3"/>
                      </w:numPr>
                      <w:rPr>
                        <w:lang w:val="en-US"/>
                      </w:rPr>
                    </w:pPr>
                    <w:r w:rsidRPr="00413F68">
                      <w:rPr>
                        <w:lang w:val="en-US"/>
                      </w:rPr>
                      <w:t>Managed end-to-end sales cycle, from client acquisition to delivery</w:t>
                    </w:r>
                  </w:p>
                  <w:p w14:paraId="02BDE207" w14:textId="6A298244" w:rsidR="006D1094" w:rsidRPr="00413F68" w:rsidRDefault="00413F68" w:rsidP="00413F68">
                    <w:pPr>
                      <w:pStyle w:val="CV-tekst"/>
                      <w:numPr>
                        <w:ilvl w:val="0"/>
                        <w:numId w:val="3"/>
                      </w:numPr>
                      <w:rPr>
                        <w:lang w:val="en-US"/>
                      </w:rPr>
                    </w:pPr>
                    <w:r w:rsidRPr="00413F68">
                      <w:rPr>
                        <w:lang w:val="en-US"/>
                      </w:rPr>
                      <w:t>Worked with clients across 3+ industries, including retail and professional services</w:t>
                    </w:r>
                  </w:p>
                </w:sdtContent>
              </w:sdt>
              <w:sdt>
                <w:sdtPr>
                  <w:rPr>
                    <w:rFonts w:asciiTheme="minorHAnsi" w:eastAsiaTheme="minorEastAsia" w:hAnsiTheme="minorHAnsi" w:cstheme="minorBidi"/>
                    <w:b w:val="0"/>
                    <w:bCs w:val="0"/>
                    <w:caps w:val="0"/>
                    <w:color w:val="595959" w:themeColor="text1" w:themeTint="A6"/>
                    <w14:ligatures w14:val="none"/>
                  </w:rPr>
                  <w:id w:val="-1826039898"/>
                  <w:placeholder>
                    <w:docPart w:val="D78D31A33CEE400B9DC41A510D6CFC10"/>
                  </w:placeholder>
                  <w15:repeatingSectionItem/>
                </w:sdtPr>
                <w:sdtContent>
                  <w:p w14:paraId="2AF6AD79" w14:textId="21A140FD" w:rsidR="006D1094" w:rsidRPr="006D1094" w:rsidRDefault="006D1094" w:rsidP="006D1094">
                    <w:pPr>
                      <w:pStyle w:val="Overskrift2"/>
                      <w:rPr>
                        <w:b w:val="0"/>
                        <w:lang w:val="en-US"/>
                      </w:rPr>
                    </w:pPr>
                    <w:r w:rsidRPr="00AE5411">
                      <w:rPr>
                        <w:b w:val="0"/>
                        <w:lang w:val="en-US"/>
                      </w:rPr>
                      <w:t>Business Advisor/Corporate Sales, V</w:t>
                    </w:r>
                    <w:r>
                      <w:rPr>
                        <w:b w:val="0"/>
                        <w:lang w:val="en-US"/>
                      </w:rPr>
                      <w:t>odafone (London, U.K) 201</w:t>
                    </w:r>
                    <w:r>
                      <w:rPr>
                        <w:b w:val="0"/>
                        <w:lang w:val="en-US"/>
                      </w:rPr>
                      <w:t>4</w:t>
                    </w:r>
                    <w:r>
                      <w:rPr>
                        <w:b w:val="0"/>
                        <w:lang w:val="en-US"/>
                      </w:rPr>
                      <w:t xml:space="preserve"> - 20</w:t>
                    </w:r>
                    <w:r>
                      <w:rPr>
                        <w:b w:val="0"/>
                        <w:lang w:val="en-US"/>
                      </w:rPr>
                      <w:t>17</w:t>
                    </w:r>
                  </w:p>
                  <w:p w14:paraId="1B00DEE3" w14:textId="697CD4B9" w:rsidR="002E0CE9" w:rsidRPr="002E0CE9" w:rsidRDefault="002E0CE9" w:rsidP="002E0CE9">
                    <w:pPr>
                      <w:pStyle w:val="Overskrift2"/>
                      <w:numPr>
                        <w:ilvl w:val="0"/>
                        <w:numId w:val="4"/>
                      </w:numPr>
                      <w:rPr>
                        <w:rFonts w:asciiTheme="minorHAnsi" w:eastAsiaTheme="minorEastAsia" w:hAnsiTheme="minorHAnsi" w:cstheme="minorBidi"/>
                        <w:b w:val="0"/>
                        <w:bCs w:val="0"/>
                        <w:caps w:val="0"/>
                        <w:color w:val="595959" w:themeColor="text1" w:themeTint="A6"/>
                        <w:lang w:val="en-US"/>
                        <w14:ligatures w14:val="none"/>
                      </w:rPr>
                    </w:pPr>
                    <w:r w:rsidRPr="002E0CE9">
                      <w:rPr>
                        <w:rFonts w:asciiTheme="minorHAnsi" w:eastAsiaTheme="minorEastAsia" w:hAnsiTheme="minorHAnsi" w:cstheme="minorBidi"/>
                        <w:b w:val="0"/>
                        <w:bCs w:val="0"/>
                        <w:caps w:val="0"/>
                        <w:color w:val="595959" w:themeColor="text1" w:themeTint="A6"/>
                        <w:lang w:val="en-US"/>
                        <w14:ligatures w14:val="none"/>
                      </w:rPr>
                      <w:t>Sold telecommunications services to B2B and B2C customers, contributing to consistent sales performance and annual revenue growth of 10–15% within assigned customer segments.</w:t>
                    </w:r>
                  </w:p>
                  <w:p w14:paraId="651B4A62" w14:textId="4D78DA0C" w:rsidR="002E0CE9" w:rsidRPr="002E0CE9" w:rsidRDefault="002E0CE9" w:rsidP="002E0CE9">
                    <w:pPr>
                      <w:pStyle w:val="Overskrift2"/>
                      <w:numPr>
                        <w:ilvl w:val="0"/>
                        <w:numId w:val="4"/>
                      </w:numPr>
                      <w:rPr>
                        <w:rFonts w:asciiTheme="minorHAnsi" w:eastAsiaTheme="minorEastAsia" w:hAnsiTheme="minorHAnsi" w:cstheme="minorBidi"/>
                        <w:b w:val="0"/>
                        <w:bCs w:val="0"/>
                        <w:caps w:val="0"/>
                        <w:color w:val="595959" w:themeColor="text1" w:themeTint="A6"/>
                        <w:lang w:val="en-US"/>
                        <w14:ligatures w14:val="none"/>
                      </w:rPr>
                    </w:pPr>
                    <w:r w:rsidRPr="002E0CE9">
                      <w:rPr>
                        <w:rFonts w:asciiTheme="minorHAnsi" w:eastAsiaTheme="minorEastAsia" w:hAnsiTheme="minorHAnsi" w:cstheme="minorBidi"/>
                        <w:b w:val="0"/>
                        <w:bCs w:val="0"/>
                        <w:caps w:val="0"/>
                        <w:color w:val="595959" w:themeColor="text1" w:themeTint="A6"/>
                        <w:lang w:val="en-US"/>
                        <w14:ligatures w14:val="none"/>
                      </w:rPr>
                      <w:t>Participated in multiple internal projects as a brand ambassador, system administrator, and process developer for self-service solutions, supporting adoption by 500+ users and improving operational efficiency.</w:t>
                    </w:r>
                  </w:p>
                  <w:p w14:paraId="4B5ADF01" w14:textId="03FBC075" w:rsidR="002E0CE9" w:rsidRPr="002E0CE9" w:rsidRDefault="002E0CE9" w:rsidP="002E0CE9">
                    <w:pPr>
                      <w:pStyle w:val="Overskrift2"/>
                      <w:numPr>
                        <w:ilvl w:val="0"/>
                        <w:numId w:val="4"/>
                      </w:numPr>
                      <w:rPr>
                        <w:rFonts w:asciiTheme="minorHAnsi" w:eastAsiaTheme="minorEastAsia" w:hAnsiTheme="minorHAnsi" w:cstheme="minorBidi"/>
                        <w:b w:val="0"/>
                        <w:bCs w:val="0"/>
                        <w:caps w:val="0"/>
                        <w:color w:val="595959" w:themeColor="text1" w:themeTint="A6"/>
                        <w:lang w:val="en-US"/>
                        <w14:ligatures w14:val="none"/>
                      </w:rPr>
                    </w:pPr>
                    <w:r w:rsidRPr="002E0CE9">
                      <w:rPr>
                        <w:rFonts w:asciiTheme="minorHAnsi" w:eastAsiaTheme="minorEastAsia" w:hAnsiTheme="minorHAnsi" w:cstheme="minorBidi"/>
                        <w:b w:val="0"/>
                        <w:bCs w:val="0"/>
                        <w:caps w:val="0"/>
                        <w:color w:val="595959" w:themeColor="text1" w:themeTint="A6"/>
                        <w:lang w:val="en-US"/>
                        <w14:ligatures w14:val="none"/>
                      </w:rPr>
                      <w:t>Delivered structured training sessions and onboarding programs for employees while actively contributing to internal competence development initiatives, supporting skill standardization across teams.</w:t>
                    </w:r>
                  </w:p>
                  <w:p w14:paraId="173D7C34" w14:textId="5655D135" w:rsidR="004721BD" w:rsidRPr="002E0CE9" w:rsidRDefault="002E0CE9" w:rsidP="002E0CE9">
                    <w:pPr>
                      <w:pStyle w:val="CV-tekst"/>
                      <w:numPr>
                        <w:ilvl w:val="0"/>
                        <w:numId w:val="4"/>
                      </w:numPr>
                      <w:rPr>
                        <w:lang w:val="en-US"/>
                      </w:rPr>
                    </w:pPr>
                    <w:r w:rsidRPr="002E0CE9">
                      <w:rPr>
                        <w:lang w:val="en-US"/>
                      </w:rPr>
                      <w:t>Served approximately 1 year as a Delivery Consultant (acting role) with primary responsibility for projects involving fiber technology delivery to both private and public sector clients, managing end-to-end delivery for 20+ installations.</w:t>
                    </w:r>
                  </w:p>
                </w:sdtContent>
              </w:sdt>
            </w:sdtContent>
          </w:sdt>
        </w:tc>
      </w:tr>
      <w:tr w:rsidR="004721BD" w:rsidRPr="002F732A" w14:paraId="3E75B6A8" w14:textId="77777777" w:rsidTr="002E0CE9">
        <w:tc>
          <w:tcPr>
            <w:tcW w:w="1747" w:type="dxa"/>
          </w:tcPr>
          <w:p w14:paraId="24B9C252" w14:textId="75E9FC13" w:rsidR="004721BD" w:rsidRPr="002F732A" w:rsidRDefault="002E0CE9">
            <w:pPr>
              <w:pStyle w:val="Overskrift1"/>
            </w:pPr>
            <w:r w:rsidRPr="002E0CE9">
              <w:rPr>
                <w:lang w:bidi="nb-NO"/>
              </w:rPr>
              <w:lastRenderedPageBreak/>
              <w:t>CORE COMPETENCIES</w:t>
            </w:r>
          </w:p>
        </w:tc>
        <w:tc>
          <w:tcPr>
            <w:tcW w:w="444" w:type="dxa"/>
          </w:tcPr>
          <w:p w14:paraId="05609457" w14:textId="77777777" w:rsidR="004721BD" w:rsidRPr="002F732A" w:rsidRDefault="004721BD"/>
        </w:tc>
        <w:tc>
          <w:tcPr>
            <w:tcW w:w="7555" w:type="dxa"/>
          </w:tcPr>
          <w:sdt>
            <w:sdtPr>
              <w:id w:val="-1116827610"/>
              <w15:repeatingSection/>
            </w:sdtPr>
            <w:sdtContent>
              <w:sdt>
                <w:sdtPr>
                  <w:id w:val="-2006429974"/>
                  <w:placeholder>
                    <w:docPart w:val="C5FD8D53D3FF4193B793852BA1F03070"/>
                  </w:placeholder>
                  <w15:repeatingSectionItem/>
                </w:sdtPr>
                <w:sdtContent>
                  <w:p w14:paraId="65278B32" w14:textId="050C5CB7" w:rsidR="004721BD" w:rsidRPr="00B023A5" w:rsidRDefault="00B023A5" w:rsidP="00B023A5">
                    <w:pPr>
                      <w:pStyle w:val="CV-tekst"/>
                      <w:numPr>
                        <w:ilvl w:val="0"/>
                        <w:numId w:val="5"/>
                      </w:numPr>
                      <w:rPr>
                        <w:lang w:val="en-US"/>
                      </w:rPr>
                    </w:pPr>
                    <w:r w:rsidRPr="00B023A5">
                      <w:rPr>
                        <w:lang w:val="en-US"/>
                      </w:rPr>
                      <w:t>B2B Sales &amp; Enterprise Account Management</w:t>
                    </w:r>
                  </w:p>
                </w:sdtContent>
              </w:sdt>
              <w:sdt>
                <w:sdtPr>
                  <w:id w:val="664589972"/>
                  <w:placeholder>
                    <w:docPart w:val="C5FD8D53D3FF4193B793852BA1F03070"/>
                  </w:placeholder>
                  <w15:repeatingSectionItem/>
                </w:sdtPr>
                <w:sdtContent>
                  <w:p w14:paraId="3913E2D8" w14:textId="339EB0CD" w:rsidR="004721BD" w:rsidRPr="00B023A5" w:rsidRDefault="00B023A5" w:rsidP="00B023A5">
                    <w:pPr>
                      <w:pStyle w:val="CV-tekst"/>
                      <w:numPr>
                        <w:ilvl w:val="0"/>
                        <w:numId w:val="5"/>
                      </w:numPr>
                      <w:rPr>
                        <w:lang w:val="en-US"/>
                      </w:rPr>
                    </w:pPr>
                    <w:r w:rsidRPr="00B023A5">
                      <w:rPr>
                        <w:lang w:val="en-US"/>
                      </w:rPr>
                      <w:t>Revenue Growth &amp; Sales Performance Management</w:t>
                    </w:r>
                  </w:p>
                </w:sdtContent>
              </w:sdt>
              <w:sdt>
                <w:sdtPr>
                  <w:id w:val="1641603760"/>
                  <w:placeholder>
                    <w:docPart w:val="C5FD8D53D3FF4193B793852BA1F03070"/>
                  </w:placeholder>
                  <w15:repeatingSectionItem/>
                </w:sdtPr>
                <w:sdtContent>
                  <w:p w14:paraId="4AF23E9A" w14:textId="4ADADF36" w:rsidR="004721BD" w:rsidRPr="00B023A5" w:rsidRDefault="00B023A5" w:rsidP="00B023A5">
                    <w:pPr>
                      <w:pStyle w:val="CV-tekst"/>
                      <w:numPr>
                        <w:ilvl w:val="0"/>
                        <w:numId w:val="5"/>
                      </w:numPr>
                      <w:rPr>
                        <w:lang w:val="en-US"/>
                      </w:rPr>
                    </w:pPr>
                    <w:r w:rsidRPr="00B023A5">
                      <w:rPr>
                        <w:lang w:val="en-US"/>
                      </w:rPr>
                      <w:t>Key Account Management (USD 10M+ Portfolios)</w:t>
                    </w:r>
                  </w:p>
                </w:sdtContent>
              </w:sdt>
              <w:p w14:paraId="11BFD30E" w14:textId="00EA6A3A" w:rsidR="00B023A5" w:rsidRPr="00B023A5" w:rsidRDefault="00B023A5" w:rsidP="00B023A5">
                <w:pPr>
                  <w:pStyle w:val="CV-tekst"/>
                  <w:numPr>
                    <w:ilvl w:val="0"/>
                    <w:numId w:val="5"/>
                  </w:numPr>
                  <w:rPr>
                    <w:lang w:val="en-US"/>
                  </w:rPr>
                </w:pPr>
                <w:r w:rsidRPr="00B023A5">
                  <w:rPr>
                    <w:lang w:val="en-US"/>
                  </w:rPr>
                  <w:t>Solution-Based &amp; Consultative Selling</w:t>
                </w:r>
              </w:p>
              <w:p w14:paraId="1CA9F2F0" w14:textId="0535273E" w:rsidR="00B023A5" w:rsidRDefault="00B023A5" w:rsidP="00B023A5">
                <w:pPr>
                  <w:pStyle w:val="CV-tekst"/>
                  <w:numPr>
                    <w:ilvl w:val="0"/>
                    <w:numId w:val="5"/>
                  </w:numPr>
                  <w:rPr>
                    <w:lang w:val="en-US"/>
                  </w:rPr>
                </w:pPr>
                <w:r w:rsidRPr="00B023A5">
                  <w:rPr>
                    <w:lang w:val="en-US"/>
                  </w:rPr>
                  <w:t>Strategic Relationship Building (Local &amp; International Clients)</w:t>
                </w:r>
              </w:p>
              <w:p w14:paraId="17FB1F6E" w14:textId="6FC689FF" w:rsidR="00B023A5" w:rsidRPr="00B023A5" w:rsidRDefault="00B023A5" w:rsidP="00B023A5">
                <w:pPr>
                  <w:pStyle w:val="CV-tekst"/>
                  <w:numPr>
                    <w:ilvl w:val="0"/>
                    <w:numId w:val="5"/>
                  </w:numPr>
                  <w:rPr>
                    <w:lang w:val="en-US"/>
                  </w:rPr>
                </w:pPr>
                <w:r w:rsidRPr="00B023A5">
                  <w:rPr>
                    <w:lang w:val="en-US"/>
                  </w:rPr>
                  <w:t>Stakeholder &amp; Executive-Level Engagement</w:t>
                </w:r>
              </w:p>
              <w:sdt>
                <w:sdtPr>
                  <w:id w:val="969394295"/>
                  <w:placeholder>
                    <w:docPart w:val="C5FD8D53D3FF4193B793852BA1F03070"/>
                  </w:placeholder>
                  <w15:repeatingSectionItem/>
                </w:sdtPr>
                <w:sdtContent>
                  <w:p w14:paraId="4A587462" w14:textId="0AB821A3" w:rsidR="004721BD" w:rsidRPr="00B023A5" w:rsidRDefault="00B023A5" w:rsidP="00B023A5">
                    <w:pPr>
                      <w:pStyle w:val="CV-tekst"/>
                      <w:numPr>
                        <w:ilvl w:val="0"/>
                        <w:numId w:val="5"/>
                      </w:numPr>
                      <w:rPr>
                        <w:lang w:val="en-US"/>
                      </w:rPr>
                    </w:pPr>
                    <w:r w:rsidRPr="00B023A5">
                      <w:rPr>
                        <w:lang w:val="en-US"/>
                      </w:rPr>
                      <w:t>Customer Development &amp; Retention</w:t>
                    </w:r>
                  </w:p>
                </w:sdtContent>
              </w:sdt>
            </w:sdtContent>
          </w:sdt>
        </w:tc>
      </w:tr>
      <w:tr w:rsidR="004721BD" w:rsidRPr="002F732A" w14:paraId="5AE112A9" w14:textId="77777777" w:rsidTr="002E0CE9">
        <w:tc>
          <w:tcPr>
            <w:tcW w:w="1747" w:type="dxa"/>
          </w:tcPr>
          <w:p w14:paraId="464D74F1" w14:textId="394DF9F3" w:rsidR="004721BD" w:rsidRPr="00EF486D" w:rsidRDefault="00EF486D">
            <w:pPr>
              <w:pStyle w:val="Overskrift1"/>
              <w:rPr>
                <w:lang w:val="en-US"/>
              </w:rPr>
            </w:pPr>
            <w:r>
              <w:rPr>
                <w:lang w:val="en-US" w:bidi="nb-NO"/>
              </w:rPr>
              <w:t>Education</w:t>
            </w:r>
          </w:p>
        </w:tc>
        <w:tc>
          <w:tcPr>
            <w:tcW w:w="444" w:type="dxa"/>
          </w:tcPr>
          <w:p w14:paraId="248C09B5" w14:textId="77777777" w:rsidR="004721BD" w:rsidRPr="002F732A" w:rsidRDefault="004721BD"/>
        </w:tc>
        <w:tc>
          <w:tcPr>
            <w:tcW w:w="7555" w:type="dxa"/>
          </w:tcPr>
          <w:sdt>
            <w:sdtP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color w:val="595959" w:themeColor="text1" w:themeTint="A6"/>
                <w14:ligatures w14:val="none"/>
              </w:rPr>
              <w:id w:val="-691765356"/>
              <w15:repeatingSection/>
            </w:sdtPr>
            <w:sdtContent>
              <w:sdt>
                <w:sdtPr>
                  <w:rPr>
                    <w:rFonts w:asciiTheme="minorHAnsi" w:eastAsiaTheme="minorEastAsia" w:hAnsiTheme="minorHAnsi" w:cstheme="minorBidi"/>
                    <w:b w:val="0"/>
                    <w:bCs w:val="0"/>
                    <w:caps w:val="0"/>
                    <w:color w:val="595959" w:themeColor="text1" w:themeTint="A6"/>
                    <w14:ligatures w14:val="none"/>
                  </w:rPr>
                  <w:id w:val="-1126388115"/>
                  <w:placeholder>
                    <w:docPart w:val="9712DAD6BD22495BA22A89C1E28305B0"/>
                  </w:placeholder>
                  <w15:repeatingSectionItem/>
                </w:sdtPr>
                <w:sdtEndPr>
                  <w:rPr>
                    <w:rFonts w:asciiTheme="majorHAnsi" w:eastAsiaTheme="majorEastAsia" w:hAnsiTheme="majorHAnsi" w:cstheme="majorBidi"/>
                    <w:b/>
                    <w:bCs/>
                    <w:caps/>
                    <w:color w:val="404040" w:themeColor="text1" w:themeTint="BF"/>
                    <w:lang w:val="en-US"/>
                    <w14:ligatures w14:val="standardContextual"/>
                  </w:rPr>
                </w:sdtEndPr>
                <w:sdtContent>
                  <w:p w14:paraId="2B5D3B86" w14:textId="38F390B3" w:rsidR="004721BD" w:rsidRPr="00B023A5" w:rsidRDefault="00B023A5">
                    <w:pPr>
                      <w:pStyle w:val="Overskrift2"/>
                      <w:rPr>
                        <w:lang w:val="en-US"/>
                      </w:rPr>
                    </w:pPr>
                    <w:r w:rsidRPr="00B023A5">
                      <w:rPr>
                        <w:lang w:val="en-US"/>
                      </w:rPr>
                      <w:t>MSc in Entrepreneurship &amp; Innovation – UK Business School</w:t>
                    </w:r>
                    <w:r>
                      <w:rPr>
                        <w:lang w:val="en-US"/>
                      </w:rPr>
                      <w:t xml:space="preserve"> (2021 -2023)</w:t>
                    </w:r>
                  </w:p>
                </w:sdtContent>
              </w:sdt>
              <w:p w14:paraId="13FFADC5" w14:textId="7EE9DFED" w:rsidR="00EF486D" w:rsidRPr="00EF486D" w:rsidRDefault="00EF486D">
                <w:pPr>
                  <w:pStyle w:val="Overskrift2"/>
                  <w:rPr>
                    <w:rFonts w:asciiTheme="minorHAnsi" w:eastAsiaTheme="minorEastAsia" w:hAnsiTheme="minorHAnsi" w:cstheme="minorBidi"/>
                    <w:caps w:val="0"/>
                    <w:color w:val="595959" w:themeColor="text1" w:themeTint="A6"/>
                    <w:lang w:val="en-US"/>
                    <w14:ligatures w14:val="none"/>
                  </w:rPr>
                </w:pPr>
                <w:r w:rsidRPr="00EF486D">
                  <w:rPr>
                    <w:rFonts w:asciiTheme="minorHAnsi" w:eastAsiaTheme="minorEastAsia" w:hAnsiTheme="minorHAnsi" w:cstheme="minorBidi"/>
                    <w:b w:val="0"/>
                    <w:bCs w:val="0"/>
                    <w:caps w:val="0"/>
                    <w:color w:val="595959" w:themeColor="text1" w:themeTint="A6"/>
                    <w:lang w:val="en-US"/>
                    <w14:ligatures w14:val="none"/>
                  </w:rPr>
                  <w:t>Specialized in business development, innovation strategy, and revenue-driven growth models, supporting strong commercial and strategic decision-making in B2B environments.</w:t>
                </w:r>
                <w:r>
                  <w:t xml:space="preserve"> </w:t>
                </w:r>
                <w:r w:rsidRPr="00EF486D">
                  <w:rPr>
                    <w:rFonts w:asciiTheme="minorHAnsi" w:eastAsiaTheme="minorEastAsia" w:hAnsiTheme="minorHAnsi" w:cstheme="minorBidi"/>
                    <w:b w:val="0"/>
                    <w:bCs w:val="0"/>
                    <w:caps w:val="0"/>
                    <w:color w:val="595959" w:themeColor="text1" w:themeTint="A6"/>
                    <w:lang w:val="en-US"/>
                    <w14:ligatures w14:val="none"/>
                  </w:rPr>
                  <w:t>(GPA: 4.</w:t>
                </w:r>
                <w:r>
                  <w:rPr>
                    <w:rFonts w:asciiTheme="minorHAnsi" w:eastAsiaTheme="minorEastAsia" w:hAnsiTheme="minorHAnsi" w:cstheme="minorBidi"/>
                    <w:b w:val="0"/>
                    <w:bCs w:val="0"/>
                    <w:caps w:val="0"/>
                    <w:color w:val="595959" w:themeColor="text1" w:themeTint="A6"/>
                    <w:lang w:val="en-US"/>
                    <w14:ligatures w14:val="none"/>
                  </w:rPr>
                  <w:t>5</w:t>
                </w:r>
                <w:r w:rsidRPr="00EF486D">
                  <w:rPr>
                    <w:rFonts w:asciiTheme="minorHAnsi" w:eastAsiaTheme="minorEastAsia" w:hAnsiTheme="minorHAnsi" w:cstheme="minorBidi"/>
                    <w:b w:val="0"/>
                    <w:bCs w:val="0"/>
                    <w:caps w:val="0"/>
                    <w:color w:val="595959" w:themeColor="text1" w:themeTint="A6"/>
                    <w:lang w:val="en-US"/>
                    <w14:ligatures w14:val="none"/>
                  </w:rPr>
                  <w:t xml:space="preserve"> / 5.0)</w:t>
                </w:r>
                <w:r w:rsidRPr="00EF486D">
                  <w:rPr>
                    <w:rFonts w:asciiTheme="minorHAnsi" w:eastAsiaTheme="minorEastAsia" w:hAnsiTheme="minorHAnsi" w:cstheme="minorBidi"/>
                    <w:caps w:val="0"/>
                    <w:color w:val="595959" w:themeColor="text1" w:themeTint="A6"/>
                    <w:lang w:val="en-US"/>
                    <w14:ligatures w14:val="none"/>
                  </w:rPr>
                  <w:t xml:space="preserve"> </w:t>
                </w:r>
              </w:p>
              <w:sdt>
                <w:sdtPr>
                  <w:rPr>
                    <w:rFonts w:asciiTheme="minorHAnsi" w:eastAsiaTheme="minorEastAsia" w:hAnsiTheme="minorHAnsi" w:cstheme="minorBidi"/>
                    <w:b w:val="0"/>
                    <w:bCs w:val="0"/>
                    <w:caps w:val="0"/>
                    <w:color w:val="595959" w:themeColor="text1" w:themeTint="A6"/>
                    <w14:ligatures w14:val="none"/>
                  </w:rPr>
                  <w:id w:val="-2023390931"/>
                  <w:placeholder>
                    <w:docPart w:val="9712DAD6BD22495BA22A89C1E28305B0"/>
                  </w:placeholder>
                  <w15:repeatingSectionItem/>
                </w:sdtPr>
                <w:sdtContent>
                  <w:p w14:paraId="3B61F4B3" w14:textId="0499D27A" w:rsidR="004721BD" w:rsidRPr="00EF486D" w:rsidRDefault="00EF486D">
                    <w:pPr>
                      <w:pStyle w:val="Overskrift2"/>
                      <w:rPr>
                        <w:lang w:val="en-US"/>
                      </w:rPr>
                    </w:pPr>
                    <w:r w:rsidRPr="00EF486D">
                      <w:rPr>
                        <w:lang w:val="en-US"/>
                      </w:rPr>
                      <w:t>BSc in Administration &amp; Management – UK Business School</w:t>
                    </w:r>
                    <w:r>
                      <w:rPr>
                        <w:lang w:val="en-US"/>
                      </w:rPr>
                      <w:t xml:space="preserve"> (2017-2019)</w:t>
                    </w:r>
                  </w:p>
                  <w:p w14:paraId="44C8010E" w14:textId="77777777" w:rsidR="00EF486D" w:rsidRDefault="00EF486D">
                    <w:pPr>
                      <w:rPr>
                        <w:lang w:val="en-US"/>
                      </w:rPr>
                    </w:pPr>
                    <w:r w:rsidRPr="00EF486D">
                      <w:rPr>
                        <w:lang w:val="en-US"/>
                      </w:rPr>
                      <w:t>Graduated with strong academic results (GPA: 4.2 / 5.0), with core focus on marketing strategy, sales management, consumer behavior, and business operations. Recognized for strong performance in marketing and sales-related coursework and practical business projects</w:t>
                    </w:r>
                  </w:p>
                  <w:p w14:paraId="37F55C42" w14:textId="0F798AA1" w:rsidR="004721BD" w:rsidRPr="002F732A" w:rsidRDefault="00000000"/>
                </w:sdtContent>
              </w:sdt>
            </w:sdtContent>
          </w:sdt>
        </w:tc>
      </w:tr>
      <w:tr w:rsidR="00EF486D" w:rsidRPr="002F732A" w14:paraId="4FAD08F4" w14:textId="77777777" w:rsidTr="002E0CE9">
        <w:tc>
          <w:tcPr>
            <w:tcW w:w="1747" w:type="dxa"/>
          </w:tcPr>
          <w:p w14:paraId="421A54DF" w14:textId="77777777" w:rsidR="00EF486D" w:rsidRDefault="00EF486D" w:rsidP="00EF486D">
            <w:pPr>
              <w:pStyle w:val="Overskrift1"/>
              <w:rPr>
                <w:lang w:val="en-US" w:bidi="nb-NO"/>
              </w:rPr>
            </w:pPr>
          </w:p>
          <w:p w14:paraId="3185E206" w14:textId="77777777" w:rsidR="00EF486D" w:rsidRPr="00EF486D" w:rsidRDefault="00EF486D" w:rsidP="00EF486D">
            <w:pPr>
              <w:rPr>
                <w:lang w:val="en-US" w:bidi="nb-NO"/>
              </w:rPr>
            </w:pPr>
          </w:p>
        </w:tc>
        <w:tc>
          <w:tcPr>
            <w:tcW w:w="444" w:type="dxa"/>
          </w:tcPr>
          <w:p w14:paraId="783CDD63" w14:textId="77777777" w:rsidR="00EF486D" w:rsidRPr="002F732A" w:rsidRDefault="00EF486D" w:rsidP="00EF486D"/>
        </w:tc>
        <w:tc>
          <w:tcPr>
            <w:tcW w:w="7555" w:type="dxa"/>
          </w:tcPr>
          <w:p w14:paraId="52061DAB" w14:textId="77777777" w:rsidR="00EF486D" w:rsidRDefault="00EF486D" w:rsidP="00EF486D">
            <w:pPr>
              <w:pStyle w:val="Overskrift2"/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color w:val="595959" w:themeColor="text1" w:themeTint="A6"/>
                <w14:ligatures w14:val="none"/>
              </w:rPr>
            </w:pPr>
          </w:p>
        </w:tc>
      </w:tr>
      <w:tr w:rsidR="00EF486D" w:rsidRPr="00E12CE6" w14:paraId="285108D4" w14:textId="77777777" w:rsidTr="002E0CE9">
        <w:tc>
          <w:tcPr>
            <w:tcW w:w="1747" w:type="dxa"/>
          </w:tcPr>
          <w:p w14:paraId="0795D090" w14:textId="4DE10651" w:rsidR="00EF486D" w:rsidRPr="002F732A" w:rsidRDefault="00EF486D" w:rsidP="00EF486D">
            <w:pPr>
              <w:pStyle w:val="Overskrift1"/>
            </w:pPr>
            <w:r w:rsidRPr="00EF486D">
              <w:rPr>
                <w:lang w:bidi="nb-NO"/>
              </w:rPr>
              <w:t>ADDITIONAL INFORMATION</w:t>
            </w:r>
          </w:p>
        </w:tc>
        <w:tc>
          <w:tcPr>
            <w:tcW w:w="444" w:type="dxa"/>
          </w:tcPr>
          <w:p w14:paraId="196EDEC2" w14:textId="77777777" w:rsidR="00EF486D" w:rsidRPr="002F732A" w:rsidRDefault="00EF486D" w:rsidP="00EF486D"/>
        </w:tc>
        <w:tc>
          <w:tcPr>
            <w:tcW w:w="7555" w:type="dxa"/>
          </w:tcPr>
          <w:sdt>
            <w:sdtP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color w:val="595959" w:themeColor="text1" w:themeTint="A6"/>
                <w14:ligatures w14:val="none"/>
              </w:rPr>
              <w:id w:val="-1883713024"/>
              <w15:color w:val="C0C0C0"/>
              <w15:repeatingSection/>
            </w:sdtPr>
            <w:sdtEndPr>
              <w:rPr>
                <w:rFonts w:asciiTheme="majorHAnsi" w:eastAsiaTheme="majorEastAsia" w:hAnsiTheme="majorHAnsi" w:cstheme="majorBidi"/>
                <w:b/>
                <w:bCs/>
                <w:caps/>
                <w:color w:val="404040" w:themeColor="text1" w:themeTint="BF"/>
                <w14:ligatures w14:val="standardContextual"/>
              </w:rPr>
            </w:sdtEndPr>
            <w:sdtContent>
              <w:sdt>
                <w:sdtPr>
                  <w:rPr>
                    <w:rFonts w:asciiTheme="minorHAnsi" w:eastAsiaTheme="minorEastAsia" w:hAnsiTheme="minorHAnsi" w:cstheme="minorBidi"/>
                    <w:b w:val="0"/>
                    <w:bCs w:val="0"/>
                    <w:caps w:val="0"/>
                    <w:color w:val="595959" w:themeColor="text1" w:themeTint="A6"/>
                    <w14:ligatures w14:val="none"/>
                  </w:rPr>
                  <w:id w:val="-1368215953"/>
                  <w:placeholder>
                    <w:docPart w:val="35F4372A25234D9188D74F9DC748B181"/>
                  </w:placeholder>
                  <w15:color w:val="C0C0C0"/>
                  <w15:repeatingSectionItem/>
                </w:sdtPr>
                <w:sdtEndPr>
                  <w:rPr>
                    <w:rFonts w:asciiTheme="majorHAnsi" w:eastAsiaTheme="majorEastAsia" w:hAnsiTheme="majorHAnsi" w:cstheme="majorBidi"/>
                    <w:b/>
                    <w:bCs/>
                    <w:caps/>
                    <w:color w:val="404040" w:themeColor="text1" w:themeTint="BF"/>
                    <w14:ligatures w14:val="standardContextual"/>
                  </w:rPr>
                </w:sdtEndPr>
                <w:sdtContent>
                  <w:p w14:paraId="3FF1BCC3" w14:textId="05F4772E" w:rsidR="00E12CE6" w:rsidRDefault="00E12CE6" w:rsidP="00E12CE6">
                    <w:pPr>
                      <w:pStyle w:val="Overskrift2"/>
                      <w:numPr>
                        <w:ilvl w:val="0"/>
                        <w:numId w:val="6"/>
                      </w:numPr>
                      <w:rPr>
                        <w:rFonts w:asciiTheme="minorHAnsi" w:eastAsiaTheme="minorEastAsia" w:hAnsiTheme="minorHAnsi" w:cstheme="minorBidi"/>
                        <w:b w:val="0"/>
                        <w:bCs w:val="0"/>
                        <w:caps w:val="0"/>
                        <w:color w:val="595959" w:themeColor="text1" w:themeTint="A6"/>
                        <w:lang w:val="en-US"/>
                        <w14:ligatures w14:val="none"/>
                      </w:rPr>
                    </w:pPr>
                    <w:r w:rsidRPr="00E12CE6">
                      <w:rPr>
                        <w:rFonts w:asciiTheme="minorHAnsi" w:eastAsiaTheme="minorEastAsia" w:hAnsiTheme="minorHAnsi" w:cstheme="minorBidi"/>
                        <w:caps w:val="0"/>
                        <w:color w:val="595959" w:themeColor="text1" w:themeTint="A6"/>
                        <w:lang w:val="en-US"/>
                        <w14:ligatures w14:val="none"/>
                      </w:rPr>
                      <w:t>Language</w:t>
                    </w:r>
                    <w:r>
                      <w:rPr>
                        <w:rFonts w:asciiTheme="minorHAnsi" w:eastAsiaTheme="minorEastAsia" w:hAnsiTheme="minorHAnsi" w:cstheme="minorBidi"/>
                        <w:b w:val="0"/>
                        <w:bCs w:val="0"/>
                        <w:caps w:val="0"/>
                        <w:color w:val="595959" w:themeColor="text1" w:themeTint="A6"/>
                        <w:lang w:val="en-US"/>
                        <w14:ligatures w14:val="none"/>
                      </w:rPr>
                      <w:t xml:space="preserve">: </w:t>
                    </w:r>
                    <w:r w:rsidRPr="00E12CE6">
                      <w:rPr>
                        <w:rFonts w:asciiTheme="minorHAnsi" w:eastAsiaTheme="minorEastAsia" w:hAnsiTheme="minorHAnsi" w:cstheme="minorBidi"/>
                        <w:b w:val="0"/>
                        <w:bCs w:val="0"/>
                        <w:caps w:val="0"/>
                        <w:color w:val="595959" w:themeColor="text1" w:themeTint="A6"/>
                        <w:lang w:val="en-US"/>
                        <w14:ligatures w14:val="none"/>
                      </w:rPr>
                      <w:t>English</w:t>
                    </w:r>
                    <w:r w:rsidRPr="00E12CE6">
                      <w:rPr>
                        <w:rFonts w:asciiTheme="minorHAnsi" w:eastAsiaTheme="minorEastAsia" w:hAnsiTheme="minorHAnsi" w:cstheme="minorBidi"/>
                        <w:b w:val="0"/>
                        <w:bCs w:val="0"/>
                        <w:caps w:val="0"/>
                        <w:color w:val="595959" w:themeColor="text1" w:themeTint="A6"/>
                        <w:lang w:val="en-US"/>
                        <w14:ligatures w14:val="none"/>
                      </w:rPr>
                      <w:t xml:space="preserve"> (Native), </w:t>
                    </w:r>
                    <w:r>
                      <w:rPr>
                        <w:rFonts w:asciiTheme="minorHAnsi" w:eastAsiaTheme="minorEastAsia" w:hAnsiTheme="minorHAnsi" w:cstheme="minorBidi"/>
                        <w:b w:val="0"/>
                        <w:bCs w:val="0"/>
                        <w:caps w:val="0"/>
                        <w:color w:val="595959" w:themeColor="text1" w:themeTint="A6"/>
                        <w:lang w:val="en-US"/>
                        <w14:ligatures w14:val="none"/>
                      </w:rPr>
                      <w:t>Arabic</w:t>
                    </w:r>
                    <w:r w:rsidRPr="00E12CE6">
                      <w:rPr>
                        <w:rFonts w:asciiTheme="minorHAnsi" w:eastAsiaTheme="minorEastAsia" w:hAnsiTheme="minorHAnsi" w:cstheme="minorBidi"/>
                        <w:b w:val="0"/>
                        <w:bCs w:val="0"/>
                        <w:caps w:val="0"/>
                        <w:color w:val="595959" w:themeColor="text1" w:themeTint="A6"/>
                        <w:lang w:val="en-US"/>
                        <w14:ligatures w14:val="none"/>
                      </w:rPr>
                      <w:t xml:space="preserve"> (Fluent), German (Professional Working Proficiency)</w:t>
                    </w:r>
                  </w:p>
                  <w:p w14:paraId="5C8E241E" w14:textId="4F9FC913" w:rsidR="00E12CE6" w:rsidRPr="00E12CE6" w:rsidRDefault="00E12CE6" w:rsidP="00E12CE6">
                    <w:pPr>
                      <w:pStyle w:val="Overskrift2"/>
                      <w:numPr>
                        <w:ilvl w:val="0"/>
                        <w:numId w:val="6"/>
                      </w:numPr>
                      <w:rPr>
                        <w:rFonts w:asciiTheme="minorHAnsi" w:eastAsiaTheme="minorEastAsia" w:hAnsiTheme="minorHAnsi" w:cstheme="minorBidi"/>
                        <w:b w:val="0"/>
                        <w:bCs w:val="0"/>
                        <w:caps w:val="0"/>
                        <w:color w:val="595959" w:themeColor="text1" w:themeTint="A6"/>
                        <w:lang w:val="en-US"/>
                        <w14:ligatures w14:val="none"/>
                      </w:rPr>
                    </w:pPr>
                    <w:r w:rsidRPr="00E12CE6">
                      <w:rPr>
                        <w:rFonts w:asciiTheme="minorHAnsi" w:eastAsiaTheme="minorEastAsia" w:hAnsiTheme="minorHAnsi" w:cstheme="minorBidi"/>
                        <w:caps w:val="0"/>
                        <w:color w:val="595959" w:themeColor="text1" w:themeTint="A6"/>
                        <w:lang w:val="en-US"/>
                        <w14:ligatures w14:val="none"/>
                      </w:rPr>
                      <w:t>International Experience</w:t>
                    </w:r>
                    <w:r w:rsidRPr="00E12CE6">
                      <w:rPr>
                        <w:rFonts w:asciiTheme="minorHAnsi" w:eastAsiaTheme="minorEastAsia" w:hAnsiTheme="minorHAnsi" w:cstheme="minorBidi"/>
                        <w:b w:val="0"/>
                        <w:bCs w:val="0"/>
                        <w:caps w:val="0"/>
                        <w:color w:val="595959" w:themeColor="text1" w:themeTint="A6"/>
                        <w:lang w:val="en-US"/>
                        <w14:ligatures w14:val="none"/>
                      </w:rPr>
                      <w:t>: Extensive experience working with multinational clients and stakeholders across Europe and the U.S.</w:t>
                    </w:r>
                  </w:p>
                  <w:p w14:paraId="6FC85FB7" w14:textId="7086A64A" w:rsidR="00E12CE6" w:rsidRPr="00E12CE6" w:rsidRDefault="00E12CE6" w:rsidP="00E12CE6">
                    <w:pPr>
                      <w:pStyle w:val="Overskrift2"/>
                      <w:numPr>
                        <w:ilvl w:val="0"/>
                        <w:numId w:val="6"/>
                      </w:numPr>
                      <w:rPr>
                        <w:rFonts w:asciiTheme="minorHAnsi" w:eastAsiaTheme="minorEastAsia" w:hAnsiTheme="minorHAnsi" w:cstheme="minorBidi"/>
                        <w:b w:val="0"/>
                        <w:bCs w:val="0"/>
                        <w:caps w:val="0"/>
                        <w:color w:val="595959" w:themeColor="text1" w:themeTint="A6"/>
                        <w:lang w:val="en-US"/>
                        <w14:ligatures w14:val="none"/>
                      </w:rPr>
                    </w:pPr>
                    <w:r w:rsidRPr="00E12CE6">
                      <w:rPr>
                        <w:rFonts w:asciiTheme="minorHAnsi" w:eastAsiaTheme="minorEastAsia" w:hAnsiTheme="minorHAnsi" w:cstheme="minorBidi"/>
                        <w:caps w:val="0"/>
                        <w:color w:val="595959" w:themeColor="text1" w:themeTint="A6"/>
                        <w:lang w:val="en-US"/>
                        <w14:ligatures w14:val="none"/>
                      </w:rPr>
                      <w:t>Work Authorization</w:t>
                    </w:r>
                    <w:r w:rsidRPr="00E12CE6">
                      <w:rPr>
                        <w:rFonts w:asciiTheme="minorHAnsi" w:eastAsiaTheme="minorEastAsia" w:hAnsiTheme="minorHAnsi" w:cstheme="minorBidi"/>
                        <w:b w:val="0"/>
                        <w:bCs w:val="0"/>
                        <w:caps w:val="0"/>
                        <w:color w:val="595959" w:themeColor="text1" w:themeTint="A6"/>
                        <w:lang w:val="en-US"/>
                        <w14:ligatures w14:val="none"/>
                      </w:rPr>
                      <w:t>: Open to relocation; available for employment in UAE/GCC (</w:t>
                    </w:r>
                    <w:r>
                      <w:rPr>
                        <w:rFonts w:asciiTheme="minorHAnsi" w:eastAsiaTheme="minorEastAsia" w:hAnsiTheme="minorHAnsi" w:cstheme="minorBidi"/>
                        <w:b w:val="0"/>
                        <w:bCs w:val="0"/>
                        <w:caps w:val="0"/>
                        <w:color w:val="595959" w:themeColor="text1" w:themeTint="A6"/>
                        <w:lang w:val="en-US"/>
                        <w14:ligatures w14:val="none"/>
                      </w:rPr>
                      <w:t>visa handling time dependent</w:t>
                    </w:r>
                    <w:r w:rsidRPr="00E12CE6">
                      <w:rPr>
                        <w:rFonts w:asciiTheme="minorHAnsi" w:eastAsiaTheme="minorEastAsia" w:hAnsiTheme="minorHAnsi" w:cstheme="minorBidi"/>
                        <w:b w:val="0"/>
                        <w:bCs w:val="0"/>
                        <w:caps w:val="0"/>
                        <w:color w:val="595959" w:themeColor="text1" w:themeTint="A6"/>
                        <w:lang w:val="en-US"/>
                        <w14:ligatures w14:val="none"/>
                      </w:rPr>
                      <w:t>)</w:t>
                    </w:r>
                  </w:p>
                  <w:p w14:paraId="094321B5" w14:textId="2D4ADBFD" w:rsidR="00E12CE6" w:rsidRPr="00E12CE6" w:rsidRDefault="00E12CE6" w:rsidP="00E12CE6">
                    <w:pPr>
                      <w:pStyle w:val="Overskrift2"/>
                      <w:numPr>
                        <w:ilvl w:val="0"/>
                        <w:numId w:val="6"/>
                      </w:numPr>
                      <w:rPr>
                        <w:rFonts w:asciiTheme="minorHAnsi" w:eastAsiaTheme="minorEastAsia" w:hAnsiTheme="minorHAnsi" w:cstheme="minorBidi"/>
                        <w:b w:val="0"/>
                        <w:bCs w:val="0"/>
                        <w:caps w:val="0"/>
                        <w:color w:val="595959" w:themeColor="text1" w:themeTint="A6"/>
                        <w:lang w:val="en-US"/>
                        <w14:ligatures w14:val="none"/>
                      </w:rPr>
                    </w:pPr>
                    <w:r w:rsidRPr="00E12CE6">
                      <w:rPr>
                        <w:rFonts w:asciiTheme="minorHAnsi" w:eastAsiaTheme="minorEastAsia" w:hAnsiTheme="minorHAnsi" w:cstheme="minorBidi"/>
                        <w:caps w:val="0"/>
                        <w:color w:val="595959" w:themeColor="text1" w:themeTint="A6"/>
                        <w:lang w:val="en-US"/>
                        <w14:ligatures w14:val="none"/>
                      </w:rPr>
                      <w:t>Mobility</w:t>
                    </w:r>
                    <w:r w:rsidRPr="00E12CE6">
                      <w:rPr>
                        <w:rFonts w:asciiTheme="minorHAnsi" w:eastAsiaTheme="minorEastAsia" w:hAnsiTheme="minorHAnsi" w:cstheme="minorBidi"/>
                        <w:b w:val="0"/>
                        <w:bCs w:val="0"/>
                        <w:caps w:val="0"/>
                        <w:color w:val="595959" w:themeColor="text1" w:themeTint="A6"/>
                        <w:lang w:val="en-US"/>
                        <w14:ligatures w14:val="none"/>
                      </w:rPr>
                      <w:t>: Willing to travel frequently across GCC and international markets</w:t>
                    </w:r>
                  </w:p>
                  <w:p w14:paraId="5419CE50" w14:textId="112BEEC4" w:rsidR="00E12CE6" w:rsidRPr="00E12CE6" w:rsidRDefault="00E12CE6" w:rsidP="00E12CE6">
                    <w:pPr>
                      <w:pStyle w:val="Overskrift2"/>
                      <w:numPr>
                        <w:ilvl w:val="0"/>
                        <w:numId w:val="6"/>
                      </w:numPr>
                      <w:rPr>
                        <w:rFonts w:asciiTheme="minorHAnsi" w:eastAsiaTheme="minorEastAsia" w:hAnsiTheme="minorHAnsi" w:cstheme="minorBidi"/>
                        <w:b w:val="0"/>
                        <w:bCs w:val="0"/>
                        <w:caps w:val="0"/>
                        <w:color w:val="595959" w:themeColor="text1" w:themeTint="A6"/>
                        <w:lang w:val="en-US"/>
                        <w14:ligatures w14:val="none"/>
                      </w:rPr>
                    </w:pPr>
                    <w:r w:rsidRPr="00E12CE6">
                      <w:rPr>
                        <w:rFonts w:asciiTheme="minorHAnsi" w:eastAsiaTheme="minorEastAsia" w:hAnsiTheme="minorHAnsi" w:cstheme="minorBidi"/>
                        <w:caps w:val="0"/>
                        <w:color w:val="595959" w:themeColor="text1" w:themeTint="A6"/>
                        <w:lang w:val="en-US"/>
                        <w14:ligatures w14:val="none"/>
                      </w:rPr>
                      <w:t>Client Exposure</w:t>
                    </w:r>
                    <w:r w:rsidRPr="00E12CE6">
                      <w:rPr>
                        <w:rFonts w:asciiTheme="minorHAnsi" w:eastAsiaTheme="minorEastAsia" w:hAnsiTheme="minorHAnsi" w:cstheme="minorBidi"/>
                        <w:b w:val="0"/>
                        <w:bCs w:val="0"/>
                        <w:caps w:val="0"/>
                        <w:color w:val="595959" w:themeColor="text1" w:themeTint="A6"/>
                        <w:lang w:val="en-US"/>
                        <w14:ligatures w14:val="none"/>
                      </w:rPr>
                      <w:t xml:space="preserve">: Strong experience working with </w:t>
                    </w:r>
                    <w:r w:rsidRPr="00E12CE6">
                      <w:rPr>
                        <w:rFonts w:asciiTheme="minorHAnsi" w:eastAsiaTheme="minorEastAsia" w:hAnsiTheme="minorHAnsi" w:cstheme="minorBidi"/>
                        <w:b w:val="0"/>
                        <w:bCs w:val="0"/>
                        <w:caps w:val="0"/>
                        <w:color w:val="595959" w:themeColor="text1" w:themeTint="A6"/>
                        <w:lang w:val="en-US"/>
                        <w14:ligatures w14:val="none"/>
                      </w:rPr>
                      <w:t>enterprises</w:t>
                    </w:r>
                    <w:r w:rsidRPr="00E12CE6">
                      <w:rPr>
                        <w:rFonts w:asciiTheme="minorHAnsi" w:eastAsiaTheme="minorEastAsia" w:hAnsiTheme="minorHAnsi" w:cstheme="minorBidi"/>
                        <w:b w:val="0"/>
                        <w:bCs w:val="0"/>
                        <w:caps w:val="0"/>
                        <w:color w:val="595959" w:themeColor="text1" w:themeTint="A6"/>
                        <w:lang w:val="en-US"/>
                        <w14:ligatures w14:val="none"/>
                      </w:rPr>
                      <w:t>, government, and regulated industries</w:t>
                    </w:r>
                  </w:p>
                  <w:p w14:paraId="6DD2C33D" w14:textId="1B553F69" w:rsidR="00E12CE6" w:rsidRPr="00E12CE6" w:rsidRDefault="00E12CE6" w:rsidP="00E12CE6">
                    <w:pPr>
                      <w:pStyle w:val="Overskrift2"/>
                      <w:numPr>
                        <w:ilvl w:val="0"/>
                        <w:numId w:val="6"/>
                      </w:numPr>
                      <w:rPr>
                        <w:rFonts w:asciiTheme="minorHAnsi" w:eastAsiaTheme="minorEastAsia" w:hAnsiTheme="minorHAnsi" w:cstheme="minorBidi"/>
                        <w:b w:val="0"/>
                        <w:bCs w:val="0"/>
                        <w:caps w:val="0"/>
                        <w:color w:val="595959" w:themeColor="text1" w:themeTint="A6"/>
                        <w:lang w:val="en-US"/>
                        <w14:ligatures w14:val="none"/>
                      </w:rPr>
                    </w:pPr>
                    <w:r w:rsidRPr="00E12CE6">
                      <w:rPr>
                        <w:rFonts w:asciiTheme="minorHAnsi" w:eastAsiaTheme="minorEastAsia" w:hAnsiTheme="minorHAnsi" w:cstheme="minorBidi"/>
                        <w:caps w:val="0"/>
                        <w:color w:val="595959" w:themeColor="text1" w:themeTint="A6"/>
                        <w:lang w:val="en-US"/>
                        <w14:ligatures w14:val="none"/>
                      </w:rPr>
                      <w:t>Cultural Competence</w:t>
                    </w:r>
                    <w:r w:rsidRPr="00E12CE6">
                      <w:rPr>
                        <w:rFonts w:asciiTheme="minorHAnsi" w:eastAsiaTheme="minorEastAsia" w:hAnsiTheme="minorHAnsi" w:cstheme="minorBidi"/>
                        <w:b w:val="0"/>
                        <w:bCs w:val="0"/>
                        <w:caps w:val="0"/>
                        <w:color w:val="595959" w:themeColor="text1" w:themeTint="A6"/>
                        <w:lang w:val="en-US"/>
                        <w14:ligatures w14:val="none"/>
                      </w:rPr>
                      <w:t>: Proven ability to operate effectively in multicultural and cross-border business environments</w:t>
                    </w:r>
                  </w:p>
                  <w:p w14:paraId="09ED9332" w14:textId="3696D2A1" w:rsidR="00E12CE6" w:rsidRPr="00E12CE6" w:rsidRDefault="00E12CE6" w:rsidP="00E12CE6">
                    <w:pPr>
                      <w:pStyle w:val="Overskrift2"/>
                      <w:numPr>
                        <w:ilvl w:val="0"/>
                        <w:numId w:val="6"/>
                      </w:numPr>
                      <w:rPr>
                        <w:rFonts w:asciiTheme="minorHAnsi" w:eastAsiaTheme="minorEastAsia" w:hAnsiTheme="minorHAnsi" w:cstheme="minorBidi"/>
                        <w:b w:val="0"/>
                        <w:bCs w:val="0"/>
                        <w:caps w:val="0"/>
                        <w:color w:val="595959" w:themeColor="text1" w:themeTint="A6"/>
                        <w:lang w:val="en-US"/>
                        <w14:ligatures w14:val="none"/>
                      </w:rPr>
                    </w:pPr>
                    <w:r w:rsidRPr="00E12CE6">
                      <w:rPr>
                        <w:rFonts w:asciiTheme="minorHAnsi" w:eastAsiaTheme="minorEastAsia" w:hAnsiTheme="minorHAnsi" w:cstheme="minorBidi"/>
                        <w:caps w:val="0"/>
                        <w:color w:val="595959" w:themeColor="text1" w:themeTint="A6"/>
                        <w:lang w:val="en-US"/>
                        <w14:ligatures w14:val="none"/>
                      </w:rPr>
                      <w:t>Marital Status</w:t>
                    </w:r>
                    <w:r w:rsidRPr="00E12CE6">
                      <w:rPr>
                        <w:rFonts w:asciiTheme="minorHAnsi" w:eastAsiaTheme="minorEastAsia" w:hAnsiTheme="minorHAnsi" w:cstheme="minorBidi"/>
                        <w:b w:val="0"/>
                        <w:bCs w:val="0"/>
                        <w:caps w:val="0"/>
                        <w:color w:val="595959" w:themeColor="text1" w:themeTint="A6"/>
                        <w:lang w:val="en-US"/>
                        <w14:ligatures w14:val="none"/>
                      </w:rPr>
                      <w:t>: Married</w:t>
                    </w:r>
                  </w:p>
                  <w:p w14:paraId="4E943FF7" w14:textId="1B155DA4" w:rsidR="00E12CE6" w:rsidRPr="00E12CE6" w:rsidRDefault="00E12CE6" w:rsidP="00E12CE6">
                    <w:pPr>
                      <w:pStyle w:val="Overskrift2"/>
                      <w:numPr>
                        <w:ilvl w:val="0"/>
                        <w:numId w:val="6"/>
                      </w:numPr>
                      <w:rPr>
                        <w:rFonts w:asciiTheme="minorHAnsi" w:eastAsiaTheme="minorEastAsia" w:hAnsiTheme="minorHAnsi" w:cstheme="minorBidi"/>
                        <w:b w:val="0"/>
                        <w:bCs w:val="0"/>
                        <w:caps w:val="0"/>
                        <w:color w:val="595959" w:themeColor="text1" w:themeTint="A6"/>
                        <w:lang w:val="en-US"/>
                        <w14:ligatures w14:val="none"/>
                      </w:rPr>
                    </w:pPr>
                    <w:r w:rsidRPr="00E12CE6">
                      <w:rPr>
                        <w:rFonts w:asciiTheme="minorHAnsi" w:eastAsiaTheme="minorEastAsia" w:hAnsiTheme="minorHAnsi" w:cstheme="minorBidi"/>
                        <w:caps w:val="0"/>
                        <w:color w:val="595959" w:themeColor="text1" w:themeTint="A6"/>
                        <w:lang w:val="en-US"/>
                        <w14:ligatures w14:val="none"/>
                      </w:rPr>
                      <w:t>Nationality</w:t>
                    </w:r>
                    <w:r w:rsidRPr="00E12CE6">
                      <w:rPr>
                        <w:rFonts w:asciiTheme="minorHAnsi" w:eastAsiaTheme="minorEastAsia" w:hAnsiTheme="minorHAnsi" w:cstheme="minorBidi"/>
                        <w:b w:val="0"/>
                        <w:bCs w:val="0"/>
                        <w:caps w:val="0"/>
                        <w:color w:val="595959" w:themeColor="text1" w:themeTint="A6"/>
                        <w:lang w:val="en-US"/>
                        <w14:ligatures w14:val="none"/>
                      </w:rPr>
                      <w:t xml:space="preserve">: </w:t>
                    </w:r>
                    <w:r w:rsidRPr="00E12CE6">
                      <w:rPr>
                        <w:rFonts w:asciiTheme="minorHAnsi" w:eastAsiaTheme="minorEastAsia" w:hAnsiTheme="minorHAnsi" w:cstheme="minorBidi"/>
                        <w:b w:val="0"/>
                        <w:bCs w:val="0"/>
                        <w:caps w:val="0"/>
                        <w:color w:val="595959" w:themeColor="text1" w:themeTint="A6"/>
                        <w:lang w:val="en-US"/>
                        <w14:ligatures w14:val="none"/>
                      </w:rPr>
                      <w:t>British</w:t>
                    </w:r>
                  </w:p>
                  <w:p w14:paraId="01760957" w14:textId="1DB622A3" w:rsidR="00EF486D" w:rsidRPr="00E12CE6" w:rsidRDefault="00E12CE6" w:rsidP="00E12CE6">
                    <w:pPr>
                      <w:pStyle w:val="Overskrift2"/>
                      <w:numPr>
                        <w:ilvl w:val="0"/>
                        <w:numId w:val="6"/>
                      </w:numPr>
                      <w:rPr>
                        <w:lang w:val="en-US"/>
                      </w:rPr>
                    </w:pPr>
                    <w:r w:rsidRPr="00E12CE6">
                      <w:rPr>
                        <w:rFonts w:asciiTheme="minorHAnsi" w:eastAsiaTheme="minorEastAsia" w:hAnsiTheme="minorHAnsi" w:cstheme="minorBidi"/>
                        <w:caps w:val="0"/>
                        <w:color w:val="595959" w:themeColor="text1" w:themeTint="A6"/>
                        <w:lang w:val="en-US"/>
                        <w14:ligatures w14:val="none"/>
                      </w:rPr>
                      <w:t>Driving License</w:t>
                    </w:r>
                    <w:r w:rsidRPr="00E12CE6">
                      <w:rPr>
                        <w:rFonts w:asciiTheme="minorHAnsi" w:eastAsiaTheme="minorEastAsia" w:hAnsiTheme="minorHAnsi" w:cstheme="minorBidi"/>
                        <w:b w:val="0"/>
                        <w:bCs w:val="0"/>
                        <w:caps w:val="0"/>
                        <w:color w:val="595959" w:themeColor="text1" w:themeTint="A6"/>
                        <w:lang w:val="en-US"/>
                        <w14:ligatures w14:val="none"/>
                      </w:rPr>
                      <w:t xml:space="preserve">: Valid international driving license </w:t>
                    </w:r>
                  </w:p>
                </w:sdtContent>
              </w:sdt>
            </w:sdtContent>
          </w:sdt>
        </w:tc>
      </w:tr>
      <w:tr w:rsidR="00EF486D" w:rsidRPr="008F6E30" w14:paraId="6455C9ED" w14:textId="77777777" w:rsidTr="00EF486D">
        <w:tc>
          <w:tcPr>
            <w:tcW w:w="1747" w:type="dxa"/>
          </w:tcPr>
          <w:p w14:paraId="63AFC5AA" w14:textId="6A6E079F" w:rsidR="00EF486D" w:rsidRPr="002F732A" w:rsidRDefault="008F6E30" w:rsidP="000D1212">
            <w:pPr>
              <w:pStyle w:val="Overskrift1"/>
            </w:pPr>
            <w:r w:rsidRPr="008F6E30">
              <w:rPr>
                <w:lang w:bidi="nb-NO"/>
              </w:rPr>
              <w:t>REFERENCES</w:t>
            </w:r>
          </w:p>
        </w:tc>
        <w:tc>
          <w:tcPr>
            <w:tcW w:w="444" w:type="dxa"/>
          </w:tcPr>
          <w:p w14:paraId="693EE964" w14:textId="77777777" w:rsidR="00EF486D" w:rsidRPr="002F732A" w:rsidRDefault="00EF486D" w:rsidP="000D1212"/>
        </w:tc>
        <w:tc>
          <w:tcPr>
            <w:tcW w:w="7555" w:type="dxa"/>
          </w:tcPr>
          <w:p w14:paraId="04381E26" w14:textId="67FF61D1" w:rsidR="008F6E30" w:rsidRPr="008F6E30" w:rsidRDefault="008F6E30" w:rsidP="008F6E30">
            <w:pPr>
              <w:rPr>
                <w:lang w:val="en-US"/>
              </w:rPr>
            </w:pPr>
            <w:r w:rsidRPr="008F6E30">
              <w:rPr>
                <w:lang w:val="en-US"/>
              </w:rPr>
              <w:t>Professional References Available Upon Request</w:t>
            </w:r>
            <w:r>
              <w:rPr>
                <w:lang w:val="en-US"/>
              </w:rPr>
              <w:t>.</w:t>
            </w:r>
          </w:p>
          <w:p w14:paraId="016394F2" w14:textId="4EE94006" w:rsidR="00EF486D" w:rsidRPr="008F6E30" w:rsidRDefault="008F6E30" w:rsidP="000D1212">
            <w:pPr>
              <w:rPr>
                <w:lang w:val="en-US"/>
              </w:rPr>
            </w:pPr>
            <w:r>
              <w:rPr>
                <w:color w:val="auto"/>
              </w:rPr>
            </w:r>
          </w:p>
        </w:tc>
      </w:tr>
    </w:tbl>
    <w:p w14:paraId="47CC65AA" w14:textId="77777777" w:rsidR="004721BD" w:rsidRPr="008F6E30" w:rsidRDefault="004721BD">
      <w:pPr>
        <w:rPr>
          <w:lang w:val="en-US"/>
        </w:rPr>
      </w:pPr>
    </w:p>
    <w:sectPr w:rsidR="004721BD" w:rsidRPr="008F6E30" w:rsidSect="007B2033">
      <w:footerReference w:type="default" r:id="rId12"/>
      <w:pgSz w:w="11906" w:h="16838" w:code="9"/>
      <w:pgMar w:top="1080" w:right="1080" w:bottom="1080" w:left="108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43B82" w14:textId="77777777" w:rsidR="00245083" w:rsidRDefault="00245083">
      <w:pPr>
        <w:spacing w:before="0" w:after="0" w:line="240" w:lineRule="auto"/>
      </w:pPr>
      <w:r>
        <w:separator/>
      </w:r>
    </w:p>
  </w:endnote>
  <w:endnote w:type="continuationSeparator" w:id="0">
    <w:p w14:paraId="7DDCAFCB" w14:textId="77777777" w:rsidR="00245083" w:rsidRDefault="0024508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  <w:tblDescription w:val="Bunnteksttabell"/>
    </w:tblPr>
    <w:tblGrid>
      <w:gridCol w:w="4860"/>
      <w:gridCol w:w="4886"/>
    </w:tblGrid>
    <w:tr w:rsidR="004721BD" w14:paraId="6F1224EA" w14:textId="77777777">
      <w:tc>
        <w:tcPr>
          <w:tcW w:w="5148" w:type="dxa"/>
        </w:tcPr>
        <w:p w14:paraId="179D420A" w14:textId="15225540" w:rsidR="004721BD" w:rsidRDefault="001258A6">
          <w:pPr>
            <w:pStyle w:val="Bunntekst"/>
          </w:pPr>
          <w:r>
            <w:rPr>
              <w:lang w:bidi="nb-NO"/>
            </w:rPr>
            <w:t>Page</w:t>
          </w:r>
          <w:r w:rsidR="00702E4B">
            <w:rPr>
              <w:lang w:bidi="nb-NO"/>
            </w:rPr>
            <w:t xml:space="preserve"> | </w:t>
          </w:r>
          <w:r w:rsidR="00702E4B">
            <w:rPr>
              <w:lang w:bidi="nb-NO"/>
            </w:rPr>
            <w:fldChar w:fldCharType="begin"/>
          </w:r>
          <w:r w:rsidR="00702E4B">
            <w:rPr>
              <w:lang w:bidi="nb-NO"/>
            </w:rPr>
            <w:instrText xml:space="preserve"> PAGE   \* MERGEFORMAT </w:instrText>
          </w:r>
          <w:r w:rsidR="00702E4B">
            <w:rPr>
              <w:lang w:bidi="nb-NO"/>
            </w:rPr>
            <w:fldChar w:fldCharType="separate"/>
          </w:r>
          <w:r w:rsidR="001642D1">
            <w:rPr>
              <w:noProof/>
              <w:lang w:bidi="nb-NO"/>
            </w:rPr>
            <w:t>2</w:t>
          </w:r>
          <w:r w:rsidR="00702E4B">
            <w:rPr>
              <w:lang w:bidi="nb-NO"/>
            </w:rPr>
            <w:fldChar w:fldCharType="end"/>
          </w:r>
        </w:p>
      </w:tc>
      <w:sdt>
        <w:sdtPr>
          <w:alias w:val="Ditt navn"/>
          <w:tag w:val=""/>
          <w:id w:val="-1352728942"/>
          <w:placeholder>
            <w:docPart w:val="933771BC3153452FBCE8A767CBBCFC87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tc>
            <w:tcPr>
              <w:tcW w:w="5148" w:type="dxa"/>
            </w:tcPr>
            <w:p w14:paraId="06FB3AF9" w14:textId="3B77BAB8" w:rsidR="004721BD" w:rsidRDefault="00886358">
              <w:pPr>
                <w:pStyle w:val="Bunntekst"/>
                <w:jc w:val="right"/>
              </w:pPr>
              <w:r>
                <w:t>MIKE M. JOHNSON</w:t>
              </w:r>
            </w:p>
          </w:tc>
        </w:sdtContent>
      </w:sdt>
    </w:tr>
  </w:tbl>
  <w:p w14:paraId="261F29A2" w14:textId="77777777" w:rsidR="004721BD" w:rsidRDefault="004721B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8E0921" w14:textId="77777777" w:rsidR="00245083" w:rsidRDefault="00245083">
      <w:pPr>
        <w:spacing w:before="0" w:after="0" w:line="240" w:lineRule="auto"/>
      </w:pPr>
      <w:r>
        <w:separator/>
      </w:r>
    </w:p>
  </w:footnote>
  <w:footnote w:type="continuationSeparator" w:id="0">
    <w:p w14:paraId="67EBD8ED" w14:textId="77777777" w:rsidR="00245083" w:rsidRDefault="00245083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0575A0"/>
    <w:multiLevelType w:val="hybridMultilevel"/>
    <w:tmpl w:val="9502EE7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A23601"/>
    <w:multiLevelType w:val="hybridMultilevel"/>
    <w:tmpl w:val="E73ECE7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F83F56"/>
    <w:multiLevelType w:val="hybridMultilevel"/>
    <w:tmpl w:val="0DCC855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9A2CC6"/>
    <w:multiLevelType w:val="multilevel"/>
    <w:tmpl w:val="C70CC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1CA4E9E"/>
    <w:multiLevelType w:val="hybridMultilevel"/>
    <w:tmpl w:val="8EC82F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A92469"/>
    <w:multiLevelType w:val="hybridMultilevel"/>
    <w:tmpl w:val="073A779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7895773">
    <w:abstractNumId w:val="0"/>
  </w:num>
  <w:num w:numId="2" w16cid:durableId="1696734668">
    <w:abstractNumId w:val="5"/>
  </w:num>
  <w:num w:numId="3" w16cid:durableId="1396931309">
    <w:abstractNumId w:val="3"/>
  </w:num>
  <w:num w:numId="4" w16cid:durableId="2045401228">
    <w:abstractNumId w:val="2"/>
  </w:num>
  <w:num w:numId="5" w16cid:durableId="1190684769">
    <w:abstractNumId w:val="1"/>
  </w:num>
  <w:num w:numId="6" w16cid:durableId="13311753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6" w:nlCheck="1" w:checkStyle="0"/>
  <w:activeWritingStyle w:appName="MSWord" w:lang="nb-NO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358"/>
    <w:rsid w:val="001258A6"/>
    <w:rsid w:val="00156515"/>
    <w:rsid w:val="001642D1"/>
    <w:rsid w:val="00245083"/>
    <w:rsid w:val="00277406"/>
    <w:rsid w:val="002E0CE9"/>
    <w:rsid w:val="002F732A"/>
    <w:rsid w:val="00316A5E"/>
    <w:rsid w:val="00413F68"/>
    <w:rsid w:val="004721BD"/>
    <w:rsid w:val="0068682F"/>
    <w:rsid w:val="006D1094"/>
    <w:rsid w:val="00702E4B"/>
    <w:rsid w:val="007B2033"/>
    <w:rsid w:val="00886358"/>
    <w:rsid w:val="008F6E30"/>
    <w:rsid w:val="00940191"/>
    <w:rsid w:val="00971A06"/>
    <w:rsid w:val="00AE5411"/>
    <w:rsid w:val="00B023A5"/>
    <w:rsid w:val="00B660D0"/>
    <w:rsid w:val="00DA2ECC"/>
    <w:rsid w:val="00E12CE6"/>
    <w:rsid w:val="00E5756A"/>
    <w:rsid w:val="00E7557F"/>
    <w:rsid w:val="00EF4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02C355"/>
  <w15:chartTrackingRefBased/>
  <w15:docId w15:val="{16BFEF02-7B75-409B-A332-0B42DEEAB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color w:val="595959" w:themeColor="text1" w:themeTint="A6"/>
        <w:lang w:val="nb-NO" w:eastAsia="ja-JP" w:bidi="ar-SA"/>
      </w:rPr>
    </w:rPrDefault>
    <w:pPrDefault>
      <w:pPr>
        <w:spacing w:before="40" w:after="16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/>
    <w:lsdException w:name="heading 4" w:semiHidden="1" w:uiPriority="18" w:unhideWhenUsed="1"/>
    <w:lsdException w:name="heading 5" w:semiHidden="1" w:uiPriority="18" w:unhideWhenUsed="1" w:qFormat="1"/>
    <w:lsdException w:name="heading 6" w:semiHidden="1" w:uiPriority="18" w:unhideWhenUsed="1" w:qFormat="1"/>
    <w:lsdException w:name="heading 7" w:semiHidden="1" w:uiPriority="18" w:unhideWhenUsed="1" w:qFormat="1"/>
    <w:lsdException w:name="heading 8" w:semiHidden="1" w:uiPriority="18" w:unhideWhenUsed="1" w:qFormat="1"/>
    <w:lsdException w:name="heading 9" w:semiHidden="1" w:uiPriority="18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2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iPriority="8" w:unhideWhenUsed="1"/>
    <w:lsdException w:name="Signature" w:semiHidden="1" w:uiPriority="8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iPriority="8" w:unhideWhenUsed="1"/>
    <w:lsdException w:name="Date" w:semiHidden="1" w:uiPriority="8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kern w:val="20"/>
    </w:rPr>
  </w:style>
  <w:style w:type="paragraph" w:styleId="Overskrift1">
    <w:name w:val="heading 1"/>
    <w:basedOn w:val="Normal"/>
    <w:next w:val="Normal"/>
    <w:unhideWhenUsed/>
    <w:qFormat/>
    <w:pPr>
      <w:jc w:val="right"/>
      <w:outlineLvl w:val="0"/>
    </w:pPr>
    <w:rPr>
      <w:rFonts w:asciiTheme="majorHAnsi" w:eastAsiaTheme="majorEastAsia" w:hAnsiTheme="majorHAnsi" w:cstheme="majorBidi"/>
      <w:caps/>
      <w:color w:val="418AB3" w:themeColor="accent1"/>
      <w:sz w:val="21"/>
      <w:szCs w:val="21"/>
    </w:rPr>
  </w:style>
  <w:style w:type="paragraph" w:styleId="Overskrift2">
    <w:name w:val="heading 2"/>
    <w:basedOn w:val="Normal"/>
    <w:next w:val="Normal"/>
    <w:unhideWhenUsed/>
    <w:qFormat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caps/>
      <w:color w:val="404040" w:themeColor="text1" w:themeTint="BF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unhideWhenUsed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18AB3" w:themeColor="accent1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18AB3" w:themeColor="accent1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04458" w:themeColor="accent1" w:themeShade="7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04458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uiPriority w:val="1"/>
    <w:unhideWhenUsed/>
    <w:pPr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1"/>
    <w:rPr>
      <w:kern w:val="20"/>
    </w:rPr>
  </w:style>
  <w:style w:type="paragraph" w:customStyle="1" w:styleId="CV-tekst">
    <w:name w:val="CV-tekst"/>
    <w:basedOn w:val="Normal"/>
    <w:qFormat/>
    <w:pPr>
      <w:spacing w:after="40"/>
      <w:ind w:right="1440"/>
    </w:pPr>
  </w:style>
  <w:style w:type="character" w:styleId="Plassholdertekst">
    <w:name w:val="Placeholder Text"/>
    <w:basedOn w:val="Standardskriftforavsnitt"/>
    <w:uiPriority w:val="99"/>
    <w:semiHidden/>
    <w:rPr>
      <w:color w:val="808080"/>
    </w:rPr>
  </w:style>
  <w:style w:type="table" w:styleId="Tabellrutenett">
    <w:name w:val="Table Grid"/>
    <w:basedOn w:val="Vanligtabel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3Tegn">
    <w:name w:val="Overskrift 3 Tegn"/>
    <w:basedOn w:val="Standardskriftforavsnitt"/>
    <w:link w:val="Overskrift3"/>
    <w:uiPriority w:val="9"/>
    <w:rPr>
      <w:rFonts w:asciiTheme="majorHAnsi" w:eastAsiaTheme="majorEastAsia" w:hAnsiTheme="majorHAnsi" w:cstheme="majorBidi"/>
      <w:b/>
      <w:bCs/>
      <w:color w:val="418AB3" w:themeColor="accent1"/>
      <w:kern w:val="20"/>
      <w14:ligatures w14:val="standardContextual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Pr>
      <w:rFonts w:asciiTheme="majorHAnsi" w:eastAsiaTheme="majorEastAsia" w:hAnsiTheme="majorHAnsi" w:cstheme="majorBidi"/>
      <w:b/>
      <w:bCs/>
      <w:i/>
      <w:iCs/>
      <w:color w:val="418AB3" w:themeColor="accent1"/>
      <w:kern w:val="20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Pr>
      <w:rFonts w:asciiTheme="majorHAnsi" w:eastAsiaTheme="majorEastAsia" w:hAnsiTheme="majorHAnsi" w:cstheme="majorBidi"/>
      <w:color w:val="204458" w:themeColor="accent1" w:themeShade="7F"/>
      <w:kern w:val="20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Pr>
      <w:rFonts w:asciiTheme="majorHAnsi" w:eastAsiaTheme="majorEastAsia" w:hAnsiTheme="majorHAnsi" w:cstheme="majorBidi"/>
      <w:i/>
      <w:iCs/>
      <w:color w:val="204458" w:themeColor="accent1" w:themeShade="7F"/>
      <w:kern w:val="2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kern w:val="2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Pr>
      <w:rFonts w:asciiTheme="majorHAnsi" w:eastAsiaTheme="majorEastAsia" w:hAnsiTheme="majorHAnsi" w:cstheme="majorBidi"/>
      <w:color w:val="404040" w:themeColor="text1" w:themeTint="BF"/>
      <w:kern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kern w:val="20"/>
    </w:rPr>
  </w:style>
  <w:style w:type="table" w:customStyle="1" w:styleId="CV-tabell">
    <w:name w:val="CV-tabell"/>
    <w:basedOn w:val="Vanligtabell"/>
    <w:uiPriority w:val="99"/>
    <w:tblPr>
      <w:tblBorders>
        <w:insideH w:val="single" w:sz="4" w:space="0" w:color="418AB3" w:themeColor="accent1"/>
      </w:tblBorders>
      <w:tblCellMar>
        <w:top w:w="144" w:type="dxa"/>
        <w:left w:w="0" w:type="dxa"/>
        <w:bottom w:w="144" w:type="dxa"/>
        <w:right w:w="0" w:type="dxa"/>
      </w:tblCellMar>
    </w:tblPr>
  </w:style>
  <w:style w:type="table" w:customStyle="1" w:styleId="Brevtabell">
    <w:name w:val="Brevtabell"/>
    <w:basedOn w:val="Vanligtabel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18AB3" w:themeColor="accent1"/>
        <w:sz w:val="22"/>
      </w:rPr>
    </w:tblStylePr>
    <w:tblStylePr w:type="firstCol">
      <w:rPr>
        <w:b/>
      </w:rPr>
    </w:tblStylePr>
  </w:style>
  <w:style w:type="character" w:styleId="Utheving">
    <w:name w:val="Emphasis"/>
    <w:basedOn w:val="Standardskriftforavsnitt"/>
    <w:unhideWhenUsed/>
    <w:qFormat/>
    <w:rPr>
      <w:color w:val="418AB3" w:themeColor="accent1"/>
    </w:rPr>
  </w:style>
  <w:style w:type="paragraph" w:customStyle="1" w:styleId="Kontaktinformasjon">
    <w:name w:val="Kontaktinformasjon"/>
    <w:basedOn w:val="Normal"/>
    <w:qFormat/>
    <w:pPr>
      <w:spacing w:after="0" w:line="240" w:lineRule="auto"/>
      <w:jc w:val="right"/>
    </w:pPr>
    <w:rPr>
      <w:sz w:val="18"/>
      <w:szCs w:val="18"/>
    </w:rPr>
  </w:style>
  <w:style w:type="paragraph" w:customStyle="1" w:styleId="Navn">
    <w:name w:val="Navn"/>
    <w:basedOn w:val="Normal"/>
    <w:next w:val="Normal"/>
    <w:qFormat/>
    <w:pPr>
      <w:pBdr>
        <w:top w:val="single" w:sz="4" w:space="4" w:color="418AB3" w:themeColor="accent1"/>
        <w:left w:val="single" w:sz="4" w:space="6" w:color="418AB3" w:themeColor="accent1"/>
        <w:bottom w:val="single" w:sz="4" w:space="4" w:color="418AB3" w:themeColor="accent1"/>
        <w:right w:val="single" w:sz="4" w:space="6" w:color="418AB3" w:themeColor="accent1"/>
      </w:pBdr>
      <w:shd w:val="clear" w:color="auto" w:fill="418AB3" w:themeFill="accent1"/>
      <w:spacing w:before="24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32"/>
      <w:szCs w:val="32"/>
    </w:rPr>
  </w:style>
  <w:style w:type="paragraph" w:styleId="Topptekst">
    <w:name w:val="header"/>
    <w:basedOn w:val="Normal"/>
    <w:link w:val="TopptekstTegn"/>
    <w:uiPriority w:val="99"/>
    <w:unhideWhenUsed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Pr>
      <w:kern w:val="20"/>
    </w:rPr>
  </w:style>
  <w:style w:type="paragraph" w:styleId="NormalWeb">
    <w:name w:val="Normal (Web)"/>
    <w:basedOn w:val="Normal"/>
    <w:uiPriority w:val="99"/>
    <w:semiHidden/>
    <w:unhideWhenUsed/>
    <w:rsid w:val="0088635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ul_\AppData\Roaming\Microsoft\Templates\Funksjonell%20CV%20(enkel%20utforming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F1D80F46A30498AACD858175FD84A3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293F214-1664-4CC3-898C-A134F5F39B88}"/>
      </w:docPartPr>
      <w:docPartBody>
        <w:p w:rsidR="00000000" w:rsidRDefault="00000000">
          <w:pPr>
            <w:pStyle w:val="9F1D80F46A30498AACD858175FD84A3F"/>
          </w:pPr>
          <w:r>
            <w:rPr>
              <w:rStyle w:val="Plassholdertekst"/>
              <w:lang w:bidi="nb-NO"/>
            </w:rPr>
            <w:t>[Forfatter]</w:t>
          </w:r>
        </w:p>
      </w:docPartBody>
    </w:docPart>
    <w:docPart>
      <w:docPartPr>
        <w:name w:val="F9185C7078D0486B8FE395C27584941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82272F5-4C5C-4748-AB79-C685EB78DDBD}"/>
      </w:docPartPr>
      <w:docPartBody>
        <w:p w:rsidR="00000000" w:rsidRDefault="00000000">
          <w:pPr>
            <w:pStyle w:val="F9185C7078D0486B8FE395C27584941C"/>
          </w:pPr>
          <w:r>
            <w:rPr>
              <w:rStyle w:val="Plassholdertekst"/>
              <w:lang w:bidi="nb-NO"/>
            </w:rPr>
            <w:t>[felt eller prestasjonsområde]</w:t>
          </w:r>
        </w:p>
      </w:docPartBody>
    </w:docPart>
    <w:docPart>
      <w:docPartPr>
        <w:name w:val="C5FD8D53D3FF4193B793852BA1F0307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CF8F1F5-DCCB-44F4-B1BD-11CAB8DCBB93}"/>
      </w:docPartPr>
      <w:docPartBody>
        <w:p w:rsidR="00000000" w:rsidRDefault="00000000">
          <w:pPr>
            <w:pStyle w:val="C5FD8D53D3FF4193B793852BA1F03070"/>
          </w:pPr>
          <w:r>
            <w:rPr>
              <w:lang w:bidi="nb-NO"/>
            </w:rPr>
            <w:t>[Faglige eller tekniske ferdigheter]</w:t>
          </w:r>
        </w:p>
      </w:docPartBody>
    </w:docPart>
    <w:docPart>
      <w:docPartPr>
        <w:name w:val="9712DAD6BD22495BA22A89C1E28305B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B9DAA79-C372-4E02-A510-75CFF5C830E9}"/>
      </w:docPartPr>
      <w:docPartBody>
        <w:p w:rsidR="00000000" w:rsidRDefault="00000000">
          <w:pPr>
            <w:pStyle w:val="9712DAD6BD22495BA22A89C1E28305B0"/>
          </w:pPr>
          <w:r>
            <w:rPr>
              <w:rStyle w:val="Plassholdertekst"/>
              <w:lang w:bidi="nb-NO"/>
            </w:rPr>
            <w:t>Skriv inn innhold som du vil gjenta, inkludert andre innholdskontroller. Du kan også sette inn denne kontrollen rundt tabellrader for å gjenta deler av en tabell.</w:t>
          </w:r>
        </w:p>
      </w:docPartBody>
    </w:docPart>
    <w:docPart>
      <w:docPartPr>
        <w:name w:val="933771BC3153452FBCE8A767CBBCFC8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C72A2C5-6207-429C-947E-E3ED81E37F91}"/>
      </w:docPartPr>
      <w:docPartBody>
        <w:p w:rsidR="00000000" w:rsidRDefault="00000000">
          <w:pPr>
            <w:pStyle w:val="933771BC3153452FBCE8A767CBBCFC87"/>
          </w:pPr>
          <w:r w:rsidRPr="002F732A">
            <w:rPr>
              <w:lang w:bidi="nb-NO"/>
            </w:rPr>
            <w:t>Her kan du legge inn snittkarakteren din og en kort oppsummering av relevante fag, priser og utmerkelser.</w:t>
          </w:r>
        </w:p>
      </w:docPartBody>
    </w:docPart>
    <w:docPart>
      <w:docPartPr>
        <w:name w:val="D78D31A33CEE400B9DC41A510D6CFC1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A711B14-FEA9-4B15-98AB-6E4A4DEFC35D}"/>
      </w:docPartPr>
      <w:docPartBody>
        <w:p w:rsidR="00000000" w:rsidRDefault="00851C40" w:rsidP="00851C40">
          <w:pPr>
            <w:pStyle w:val="D78D31A33CEE400B9DC41A510D6CFC10"/>
          </w:pPr>
          <w:r>
            <w:rPr>
              <w:rStyle w:val="Plassholdertekst"/>
              <w:lang w:bidi="nb-NO"/>
            </w:rPr>
            <w:t>[felt eller prestasjonsområde]</w:t>
          </w:r>
        </w:p>
      </w:docPartBody>
    </w:docPart>
    <w:docPart>
      <w:docPartPr>
        <w:name w:val="35F4372A25234D9188D74F9DC748B18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E3C09CB-2C55-42A1-81B4-DD151523D348}"/>
      </w:docPartPr>
      <w:docPartBody>
        <w:p w:rsidR="00000000" w:rsidRDefault="00851C40" w:rsidP="00851C40">
          <w:pPr>
            <w:pStyle w:val="35F4372A25234D9188D74F9DC748B181"/>
          </w:pPr>
          <w:r>
            <w:rPr>
              <w:rStyle w:val="Plassholdertekst"/>
              <w:lang w:bidi="nb-NO"/>
            </w:rPr>
            <w:t>Skriv inn innhold som du vil gjenta, inkludert andre innholdskontroller. Du kan også sette inn denne kontrollen rundt tabellrader for å gjenta deler av en tabell.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C40"/>
    <w:rsid w:val="00851C40"/>
    <w:rsid w:val="00D03470"/>
    <w:rsid w:val="00E57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CB4EA9A347F4A03A144284182008333">
    <w:name w:val="CCB4EA9A347F4A03A144284182008333"/>
  </w:style>
  <w:style w:type="paragraph" w:customStyle="1" w:styleId="4E4C62D2A6D64A3CA5B8F3D062B75F1B">
    <w:name w:val="4E4C62D2A6D64A3CA5B8F3D062B75F1B"/>
  </w:style>
  <w:style w:type="paragraph" w:customStyle="1" w:styleId="B83209986B1944719781A7784B0B7AFD">
    <w:name w:val="B83209986B1944719781A7784B0B7AFD"/>
  </w:style>
  <w:style w:type="paragraph" w:customStyle="1" w:styleId="62F81A3E4F5748219FAB2702FC080023">
    <w:name w:val="62F81A3E4F5748219FAB2702FC080023"/>
  </w:style>
  <w:style w:type="character" w:styleId="Utheving">
    <w:name w:val="Emphasis"/>
    <w:basedOn w:val="Standardskriftforavsnitt"/>
    <w:unhideWhenUsed/>
    <w:qFormat/>
    <w:rPr>
      <w:color w:val="156082" w:themeColor="accent1"/>
    </w:rPr>
  </w:style>
  <w:style w:type="paragraph" w:customStyle="1" w:styleId="2AC9EB1FAB7546D19DD19CF8A52DAED0">
    <w:name w:val="2AC9EB1FAB7546D19DD19CF8A52DAED0"/>
  </w:style>
  <w:style w:type="character" w:styleId="Plassholdertekst">
    <w:name w:val="Placeholder Text"/>
    <w:basedOn w:val="Standardskriftforavsnitt"/>
    <w:uiPriority w:val="99"/>
    <w:semiHidden/>
    <w:rsid w:val="00851C40"/>
    <w:rPr>
      <w:color w:val="808080"/>
    </w:rPr>
  </w:style>
  <w:style w:type="paragraph" w:customStyle="1" w:styleId="9F1D80F46A30498AACD858175FD84A3F">
    <w:name w:val="9F1D80F46A30498AACD858175FD84A3F"/>
  </w:style>
  <w:style w:type="paragraph" w:customStyle="1" w:styleId="8F5855E89C664928AECF8D626FAE828D">
    <w:name w:val="8F5855E89C664928AECF8D626FAE828D"/>
  </w:style>
  <w:style w:type="paragraph" w:customStyle="1" w:styleId="F9185C7078D0486B8FE395C27584941C">
    <w:name w:val="F9185C7078D0486B8FE395C27584941C"/>
  </w:style>
  <w:style w:type="paragraph" w:customStyle="1" w:styleId="73DF34F2EF3D48CF9E251D0F15460C0D">
    <w:name w:val="73DF34F2EF3D48CF9E251D0F15460C0D"/>
  </w:style>
  <w:style w:type="paragraph" w:customStyle="1" w:styleId="F2E63C5AF5E64F9E8F23C2DA96F82B78">
    <w:name w:val="F2E63C5AF5E64F9E8F23C2DA96F82B78"/>
  </w:style>
  <w:style w:type="paragraph" w:customStyle="1" w:styleId="C5FD8D53D3FF4193B793852BA1F03070">
    <w:name w:val="C5FD8D53D3FF4193B793852BA1F03070"/>
  </w:style>
  <w:style w:type="paragraph" w:customStyle="1" w:styleId="9712DAD6BD22495BA22A89C1E28305B0">
    <w:name w:val="9712DAD6BD22495BA22A89C1E28305B0"/>
  </w:style>
  <w:style w:type="paragraph" w:customStyle="1" w:styleId="AF0EEE2483B84B07B07B5AFFC8FE8794">
    <w:name w:val="AF0EEE2483B84B07B07B5AFFC8FE8794"/>
  </w:style>
  <w:style w:type="paragraph" w:customStyle="1" w:styleId="CA25782775064D5C85CC295E66FEDD0E">
    <w:name w:val="CA25782775064D5C85CC295E66FEDD0E"/>
  </w:style>
  <w:style w:type="paragraph" w:customStyle="1" w:styleId="A7922B32E1464711B2C4B1DE47FF9943">
    <w:name w:val="A7922B32E1464711B2C4B1DE47FF9943"/>
  </w:style>
  <w:style w:type="paragraph" w:customStyle="1" w:styleId="933771BC3153452FBCE8A767CBBCFC87">
    <w:name w:val="933771BC3153452FBCE8A767CBBCFC87"/>
  </w:style>
  <w:style w:type="paragraph" w:customStyle="1" w:styleId="6288C66513F44D839607FF7609055DB0">
    <w:name w:val="6288C66513F44D839607FF7609055DB0"/>
  </w:style>
  <w:style w:type="paragraph" w:customStyle="1" w:styleId="B58A8FE682314D438EAA3B149DF94EA6">
    <w:name w:val="B58A8FE682314D438EAA3B149DF94EA6"/>
  </w:style>
  <w:style w:type="paragraph" w:customStyle="1" w:styleId="6851D77BD7B54C89B8474CDDC73B1F0C">
    <w:name w:val="6851D77BD7B54C89B8474CDDC73B1F0C"/>
  </w:style>
  <w:style w:type="paragraph" w:customStyle="1" w:styleId="D78D31A33CEE400B9DC41A510D6CFC10">
    <w:name w:val="D78D31A33CEE400B9DC41A510D6CFC10"/>
    <w:rsid w:val="00851C40"/>
  </w:style>
  <w:style w:type="paragraph" w:customStyle="1" w:styleId="DFE9A528E37342438C3E01731956A6FC">
    <w:name w:val="DFE9A528E37342438C3E01731956A6FC"/>
    <w:rsid w:val="00851C40"/>
  </w:style>
  <w:style w:type="paragraph" w:customStyle="1" w:styleId="5F676DA9BD0C4895A10BF6908E8B8E77">
    <w:name w:val="5F676DA9BD0C4895A10BF6908E8B8E77"/>
    <w:rsid w:val="00851C40"/>
  </w:style>
  <w:style w:type="paragraph" w:customStyle="1" w:styleId="70456361502442BE9B1913A4675E76C7">
    <w:name w:val="70456361502442BE9B1913A4675E76C7"/>
    <w:rsid w:val="00851C40"/>
  </w:style>
  <w:style w:type="paragraph" w:customStyle="1" w:styleId="9A1F674D126F45FBB743F6FDDA76F147">
    <w:name w:val="9A1F674D126F45FBB743F6FDDA76F147"/>
    <w:rsid w:val="00851C40"/>
  </w:style>
  <w:style w:type="paragraph" w:customStyle="1" w:styleId="9F00B5FAC1F149CBA6FBAF8DC6C5B9D6">
    <w:name w:val="9F00B5FAC1F149CBA6FBAF8DC6C5B9D6"/>
    <w:rsid w:val="00851C40"/>
  </w:style>
  <w:style w:type="paragraph" w:customStyle="1" w:styleId="12EE57C2F9704383A3FC506ABACDE333">
    <w:name w:val="12EE57C2F9704383A3FC506ABACDE333"/>
    <w:rsid w:val="00851C40"/>
  </w:style>
  <w:style w:type="paragraph" w:customStyle="1" w:styleId="8633AECFF8B744D6A5C28B07CA2F9421">
    <w:name w:val="8633AECFF8B744D6A5C28B07CA2F9421"/>
    <w:rsid w:val="00851C40"/>
  </w:style>
  <w:style w:type="paragraph" w:customStyle="1" w:styleId="FE7BF7D3CBE848159EA5551C6AA9C6FB">
    <w:name w:val="FE7BF7D3CBE848159EA5551C6AA9C6FB"/>
    <w:rsid w:val="00851C40"/>
  </w:style>
  <w:style w:type="paragraph" w:customStyle="1" w:styleId="B42B8B90FE19401AA90CB1C3CFDDA74A">
    <w:name w:val="B42B8B90FE19401AA90CB1C3CFDDA74A"/>
    <w:rsid w:val="00851C40"/>
  </w:style>
  <w:style w:type="paragraph" w:customStyle="1" w:styleId="7C005ABB83A64F6C97C6A63B39240799">
    <w:name w:val="7C005ABB83A64F6C97C6A63B39240799"/>
    <w:rsid w:val="00851C40"/>
  </w:style>
  <w:style w:type="paragraph" w:customStyle="1" w:styleId="A9E6F7BA4DBA49F9A53046004864449E">
    <w:name w:val="A9E6F7BA4DBA49F9A53046004864449E"/>
    <w:rsid w:val="00851C40"/>
  </w:style>
  <w:style w:type="paragraph" w:customStyle="1" w:styleId="35F4372A25234D9188D74F9DC748B181">
    <w:name w:val="35F4372A25234D9188D74F9DC748B181"/>
    <w:rsid w:val="00851C40"/>
  </w:style>
  <w:style w:type="paragraph" w:customStyle="1" w:styleId="39BFC141BE734EBE94A657B762066122">
    <w:name w:val="39BFC141BE734EBE94A657B762066122"/>
    <w:rsid w:val="00851C40"/>
  </w:style>
  <w:style w:type="paragraph" w:customStyle="1" w:styleId="7E073BC5600D463EA0E4BEEC1F37AEB8">
    <w:name w:val="7E073BC5600D463EA0E4BEEC1F37AEB8"/>
    <w:rsid w:val="00851C40"/>
  </w:style>
  <w:style w:type="paragraph" w:customStyle="1" w:styleId="4B23A342F49346CCBCFFD53810D2B27C">
    <w:name w:val="4B23A342F49346CCBCFFD53810D2B27C"/>
    <w:rsid w:val="00851C40"/>
  </w:style>
  <w:style w:type="paragraph" w:customStyle="1" w:styleId="3DE1F41631C24CE5802923A507E026BC">
    <w:name w:val="3DE1F41631C24CE5802923A507E026BC"/>
    <w:rsid w:val="00851C40"/>
  </w:style>
  <w:style w:type="paragraph" w:customStyle="1" w:styleId="3229F81BBB8344D5AB2B399E03181CE3">
    <w:name w:val="3229F81BBB8344D5AB2B399E03181CE3"/>
    <w:rsid w:val="00851C40"/>
  </w:style>
  <w:style w:type="paragraph" w:customStyle="1" w:styleId="D2C63ACE9CE74844A89E7D0EB763B6DB">
    <w:name w:val="D2C63ACE9CE74844A89E7D0EB763B6DB"/>
    <w:rsid w:val="00851C40"/>
  </w:style>
  <w:style w:type="paragraph" w:customStyle="1" w:styleId="ED114D7255E24017BB01B06CEDEC4D03">
    <w:name w:val="ED114D7255E24017BB01B06CEDEC4D03"/>
    <w:rsid w:val="00851C4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Business Set Blue">
  <a:themeElements>
    <a:clrScheme name="Marquee">
      <a:dk1>
        <a:srgbClr val="000000"/>
      </a:dk1>
      <a:lt1>
        <a:sysClr val="window" lastClr="FFFFFF"/>
      </a:lt1>
      <a:dk2>
        <a:srgbClr val="5E5E5E"/>
      </a:dk2>
      <a:lt2>
        <a:srgbClr val="DDDDDD"/>
      </a:lt2>
      <a:accent1>
        <a:srgbClr val="418AB3"/>
      </a:accent1>
      <a:accent2>
        <a:srgbClr val="A6B727"/>
      </a:accent2>
      <a:accent3>
        <a:srgbClr val="F69200"/>
      </a:accent3>
      <a:accent4>
        <a:srgbClr val="838383"/>
      </a:accent4>
      <a:accent5>
        <a:srgbClr val="FEC306"/>
      </a:accent5>
      <a:accent6>
        <a:srgbClr val="DF5327"/>
      </a:accent6>
      <a:hlink>
        <a:srgbClr val="F59E00"/>
      </a:hlink>
      <a:folHlink>
        <a:srgbClr val="B2B2B2"/>
      </a:folHlink>
    </a:clrScheme>
    <a:fontScheme name="Calibri">
      <a:majorFont>
        <a:latin typeface="Calibri" panose="020F05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Description xmlns="4873beb7-5857-4685-be1f-d57550cc96cc" xsi:nil="true"/>
    <AssetExpire xmlns="4873beb7-5857-4685-be1f-d57550cc96cc">2029-01-01T08:00:00+00:00</AssetExpire>
    <CampaignTagsTaxHTField0 xmlns="4873beb7-5857-4685-be1f-d57550cc96cc">
      <Terms xmlns="http://schemas.microsoft.com/office/infopath/2007/PartnerControls"/>
    </CampaignTagsTaxHTField0>
    <IntlLangReviewDate xmlns="4873beb7-5857-4685-be1f-d57550cc96cc" xsi:nil="true"/>
    <TPFriendlyName xmlns="4873beb7-5857-4685-be1f-d57550cc96cc" xsi:nil="true"/>
    <IntlLangReview xmlns="4873beb7-5857-4685-be1f-d57550cc96cc">false</IntlLangReview>
    <LocLastLocAttemptVersionLookup xmlns="4873beb7-5857-4685-be1f-d57550cc96cc">859786</LocLastLocAttemptVersionLookup>
    <PolicheckWords xmlns="4873beb7-5857-4685-be1f-d57550cc96cc" xsi:nil="true"/>
    <SubmitterId xmlns="4873beb7-5857-4685-be1f-d57550cc96cc" xsi:nil="true"/>
    <AcquiredFrom xmlns="4873beb7-5857-4685-be1f-d57550cc96cc">Internal MS</AcquiredFrom>
    <EditorialStatus xmlns="4873beb7-5857-4685-be1f-d57550cc96cc">Complete</EditorialStatus>
    <Markets xmlns="4873beb7-5857-4685-be1f-d57550cc96cc"/>
    <OriginAsset xmlns="4873beb7-5857-4685-be1f-d57550cc96cc" xsi:nil="true"/>
    <AssetStart xmlns="4873beb7-5857-4685-be1f-d57550cc96cc">2012-09-24T09:41:03+00:00</AssetStart>
    <FriendlyTitle xmlns="4873beb7-5857-4685-be1f-d57550cc96cc" xsi:nil="true"/>
    <MarketSpecific xmlns="4873beb7-5857-4685-be1f-d57550cc96cc">false</MarketSpecific>
    <TPNamespace xmlns="4873beb7-5857-4685-be1f-d57550cc96cc" xsi:nil="true"/>
    <PublishStatusLookup xmlns="4873beb7-5857-4685-be1f-d57550cc96cc">
      <Value>1638549</Value>
    </PublishStatusLookup>
    <APAuthor xmlns="4873beb7-5857-4685-be1f-d57550cc96cc">
      <UserInfo>
        <DisplayName/>
        <AccountId>2566</AccountId>
        <AccountType/>
      </UserInfo>
    </APAuthor>
    <TPCommandLine xmlns="4873beb7-5857-4685-be1f-d57550cc96cc" xsi:nil="true"/>
    <IntlLangReviewer xmlns="4873beb7-5857-4685-be1f-d57550cc96cc" xsi:nil="true"/>
    <OpenTemplate xmlns="4873beb7-5857-4685-be1f-d57550cc96cc">true</OpenTemplate>
    <CSXSubmissionDate xmlns="4873beb7-5857-4685-be1f-d57550cc96cc" xsi:nil="true"/>
    <TaxCatchAll xmlns="4873beb7-5857-4685-be1f-d57550cc96cc"/>
    <Manager xmlns="4873beb7-5857-4685-be1f-d57550cc96cc" xsi:nil="true"/>
    <NumericId xmlns="4873beb7-5857-4685-be1f-d57550cc96cc" xsi:nil="true"/>
    <ParentAssetId xmlns="4873beb7-5857-4685-be1f-d57550cc96cc" xsi:nil="true"/>
    <OriginalSourceMarket xmlns="4873beb7-5857-4685-be1f-d57550cc96cc" xsi:nil="true"/>
    <ApprovalStatus xmlns="4873beb7-5857-4685-be1f-d57550cc96cc">InProgress</ApprovalStatus>
    <TPComponent xmlns="4873beb7-5857-4685-be1f-d57550cc96cc" xsi:nil="true"/>
    <EditorialTags xmlns="4873beb7-5857-4685-be1f-d57550cc96cc" xsi:nil="true"/>
    <TPExecutable xmlns="4873beb7-5857-4685-be1f-d57550cc96cc" xsi:nil="true"/>
    <TPLaunchHelpLink xmlns="4873beb7-5857-4685-be1f-d57550cc96cc" xsi:nil="true"/>
    <LocComments xmlns="4873beb7-5857-4685-be1f-d57550cc96cc" xsi:nil="true"/>
    <LocRecommendedHandoff xmlns="4873beb7-5857-4685-be1f-d57550cc96cc" xsi:nil="true"/>
    <SourceTitle xmlns="4873beb7-5857-4685-be1f-d57550cc96cc" xsi:nil="true"/>
    <CSXUpdate xmlns="4873beb7-5857-4685-be1f-d57550cc96cc">false</CSXUpdate>
    <IntlLocPriority xmlns="4873beb7-5857-4685-be1f-d57550cc96cc" xsi:nil="true"/>
    <UAProjectedTotalWords xmlns="4873beb7-5857-4685-be1f-d57550cc96cc" xsi:nil="true"/>
    <AssetType xmlns="4873beb7-5857-4685-be1f-d57550cc96cc" xsi:nil="true"/>
    <MachineTranslated xmlns="4873beb7-5857-4685-be1f-d57550cc96cc">false</MachineTranslated>
    <OutputCachingOn xmlns="4873beb7-5857-4685-be1f-d57550cc96cc">false</OutputCachingOn>
    <TemplateStatus xmlns="4873beb7-5857-4685-be1f-d57550cc96cc">Complete</TemplateStatus>
    <IsSearchable xmlns="4873beb7-5857-4685-be1f-d57550cc96cc">false</IsSearchable>
    <ContentItem xmlns="4873beb7-5857-4685-be1f-d57550cc96cc" xsi:nil="true"/>
    <HandoffToMSDN xmlns="4873beb7-5857-4685-be1f-d57550cc96cc" xsi:nil="true"/>
    <ShowIn xmlns="4873beb7-5857-4685-be1f-d57550cc96cc">Show everywhere</ShowIn>
    <ThumbnailAssetId xmlns="4873beb7-5857-4685-be1f-d57550cc96cc" xsi:nil="true"/>
    <UALocComments xmlns="4873beb7-5857-4685-be1f-d57550cc96cc" xsi:nil="true"/>
    <UALocRecommendation xmlns="4873beb7-5857-4685-be1f-d57550cc96cc">Localize</UALocRecommendation>
    <LastModifiedDateTime xmlns="4873beb7-5857-4685-be1f-d57550cc96cc" xsi:nil="true"/>
    <LegacyData xmlns="4873beb7-5857-4685-be1f-d57550cc96cc" xsi:nil="true"/>
    <LocManualTestRequired xmlns="4873beb7-5857-4685-be1f-d57550cc96cc">false</LocManualTestRequired>
    <LocMarketGroupTiers2 xmlns="4873beb7-5857-4685-be1f-d57550cc96cc" xsi:nil="true"/>
    <ClipArtFilename xmlns="4873beb7-5857-4685-be1f-d57550cc96cc" xsi:nil="true"/>
    <TPApplication xmlns="4873beb7-5857-4685-be1f-d57550cc96cc" xsi:nil="true"/>
    <CSXHash xmlns="4873beb7-5857-4685-be1f-d57550cc96cc" xsi:nil="true"/>
    <DirectSourceMarket xmlns="4873beb7-5857-4685-be1f-d57550cc96cc" xsi:nil="true"/>
    <PrimaryImageGen xmlns="4873beb7-5857-4685-be1f-d57550cc96cc">true</PrimaryImageGen>
    <PlannedPubDate xmlns="4873beb7-5857-4685-be1f-d57550cc96cc" xsi:nil="true"/>
    <CSXSubmissionMarket xmlns="4873beb7-5857-4685-be1f-d57550cc96cc" xsi:nil="true"/>
    <Downloads xmlns="4873beb7-5857-4685-be1f-d57550cc96cc">0</Downloads>
    <ArtSampleDocs xmlns="4873beb7-5857-4685-be1f-d57550cc96cc" xsi:nil="true"/>
    <TrustLevel xmlns="4873beb7-5857-4685-be1f-d57550cc96cc">1 Microsoft Managed Content</TrustLevel>
    <BlockPublish xmlns="4873beb7-5857-4685-be1f-d57550cc96cc">false</BlockPublish>
    <TPLaunchHelpLinkType xmlns="4873beb7-5857-4685-be1f-d57550cc96cc">Template</TPLaunchHelpLinkType>
    <LocalizationTagsTaxHTField0 xmlns="4873beb7-5857-4685-be1f-d57550cc96cc">
      <Terms xmlns="http://schemas.microsoft.com/office/infopath/2007/PartnerControls"/>
    </LocalizationTagsTaxHTField0>
    <BusinessGroup xmlns="4873beb7-5857-4685-be1f-d57550cc96cc" xsi:nil="true"/>
    <Providers xmlns="4873beb7-5857-4685-be1f-d57550cc96cc" xsi:nil="true"/>
    <TemplateTemplateType xmlns="4873beb7-5857-4685-be1f-d57550cc96cc">Word Document Template</TemplateTemplateType>
    <TimesCloned xmlns="4873beb7-5857-4685-be1f-d57550cc96cc" xsi:nil="true"/>
    <TPAppVersion xmlns="4873beb7-5857-4685-be1f-d57550cc96cc" xsi:nil="true"/>
    <VoteCount xmlns="4873beb7-5857-4685-be1f-d57550cc96cc" xsi:nil="true"/>
    <AverageRating xmlns="4873beb7-5857-4685-be1f-d57550cc96cc" xsi:nil="true"/>
    <FeatureTagsTaxHTField0 xmlns="4873beb7-5857-4685-be1f-d57550cc96cc">
      <Terms xmlns="http://schemas.microsoft.com/office/infopath/2007/PartnerControls"/>
    </FeatureTagsTaxHTField0>
    <Provider xmlns="4873beb7-5857-4685-be1f-d57550cc96cc" xsi:nil="true"/>
    <UACurrentWords xmlns="4873beb7-5857-4685-be1f-d57550cc96cc" xsi:nil="true"/>
    <AssetId xmlns="4873beb7-5857-4685-be1f-d57550cc96cc">TP103463018</AssetId>
    <TPClientViewer xmlns="4873beb7-5857-4685-be1f-d57550cc96cc" xsi:nil="true"/>
    <DSATActionTaken xmlns="4873beb7-5857-4685-be1f-d57550cc96cc" xsi:nil="true"/>
    <APEditor xmlns="4873beb7-5857-4685-be1f-d57550cc96cc">
      <UserInfo>
        <DisplayName/>
        <AccountId xsi:nil="true"/>
        <AccountType/>
      </UserInfo>
    </APEditor>
    <TPInstallLocation xmlns="4873beb7-5857-4685-be1f-d57550cc96cc" xsi:nil="true"/>
    <OOCacheId xmlns="4873beb7-5857-4685-be1f-d57550cc96cc" xsi:nil="true"/>
    <IsDeleted xmlns="4873beb7-5857-4685-be1f-d57550cc96cc">false</IsDeleted>
    <PublishTargets xmlns="4873beb7-5857-4685-be1f-d57550cc96cc">OfficeOnlineVNext</PublishTargets>
    <ApprovalLog xmlns="4873beb7-5857-4685-be1f-d57550cc96cc" xsi:nil="true"/>
    <BugNumber xmlns="4873beb7-5857-4685-be1f-d57550cc96cc" xsi:nil="true"/>
    <CrawlForDependencies xmlns="4873beb7-5857-4685-be1f-d57550cc96cc">false</CrawlForDependencies>
    <InternalTagsTaxHTField0 xmlns="4873beb7-5857-4685-be1f-d57550cc96cc">
      <Terms xmlns="http://schemas.microsoft.com/office/infopath/2007/PartnerControls"/>
    </InternalTagsTaxHTField0>
    <LastHandOff xmlns="4873beb7-5857-4685-be1f-d57550cc96cc" xsi:nil="true"/>
    <Milestone xmlns="4873beb7-5857-4685-be1f-d57550cc96cc" xsi:nil="true"/>
    <OriginalRelease xmlns="4873beb7-5857-4685-be1f-d57550cc96cc">15</OriginalRelease>
    <RecommendationsModifier xmlns="4873beb7-5857-4685-be1f-d57550cc96cc" xsi:nil="true"/>
    <ScenarioTagsTaxHTField0 xmlns="4873beb7-5857-4685-be1f-d57550cc96cc">
      <Terms xmlns="http://schemas.microsoft.com/office/infopath/2007/PartnerControls"/>
    </ScenarioTagsTaxHTField0>
    <UANotes xmlns="4873beb7-5857-4685-be1f-d57550cc96cc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A3FF580-36AD-4D70-83DF-C8A0563BBAE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67452F0-D367-4558-8133-8E9768FD1C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734656-281C-4DF1-98DD-1F77AD35F171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customXml/itemProps5.xml><?xml version="1.0" encoding="utf-8"?>
<ds:datastoreItem xmlns:ds="http://schemas.openxmlformats.org/officeDocument/2006/customXml" ds:itemID="{14F725E2-5EB5-4963-AD57-B1E2DB38AC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Funksjonell CV (enkel utforming)</Template>
  <TotalTime>101</TotalTime>
  <Pages>3</Pages>
  <Words>921</Words>
  <Characters>4883</Characters>
  <Application>Microsoft Office Word</Application>
  <DocSecurity>0</DocSecurity>
  <Lines>40</Lines>
  <Paragraphs>11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 M. JOHNSON</dc:creator>
  <cp:lastModifiedBy>Ine Marie Silden</cp:lastModifiedBy>
  <cp:revision>7</cp:revision>
  <dcterms:created xsi:type="dcterms:W3CDTF">2026-01-06T15:48:00Z</dcterms:created>
  <dcterms:modified xsi:type="dcterms:W3CDTF">2026-01-06T17:32:00Z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0x0101006EDDDB5EE6D98C44930B742096920B300400F5B6D36B3EF94B4E9A635CDF2A18F5B8</vt:lpwstr>
  </property>
  <property fmtid="{D5CDD505-2E9C-101B-9397-08002B2CF9AE}" pid="3" name="MSIP_Label_d0484126-3486-41a9-802e-7f1e2277276c_Enabled">
    <vt:lpwstr>true</vt:lpwstr>
  </property>
  <property fmtid="{D5CDD505-2E9C-101B-9397-08002B2CF9AE}" pid="4" name="MSIP_Label_d0484126-3486-41a9-802e-7f1e2277276c_SetDate">
    <vt:lpwstr>2026-01-06T16:57:03Z</vt:lpwstr>
  </property>
  <property fmtid="{D5CDD505-2E9C-101B-9397-08002B2CF9AE}" pid="5" name="MSIP_Label_d0484126-3486-41a9-802e-7f1e2277276c_Method">
    <vt:lpwstr>Standard</vt:lpwstr>
  </property>
  <property fmtid="{D5CDD505-2E9C-101B-9397-08002B2CF9AE}" pid="6" name="MSIP_Label_d0484126-3486-41a9-802e-7f1e2277276c_Name">
    <vt:lpwstr>d0484126-3486-41a9-802e-7f1e2277276c</vt:lpwstr>
  </property>
  <property fmtid="{D5CDD505-2E9C-101B-9397-08002B2CF9AE}" pid="7" name="MSIP_Label_d0484126-3486-41a9-802e-7f1e2277276c_SiteId">
    <vt:lpwstr>eec01f8e-737f-43e3-9ed5-f8a59913bd82</vt:lpwstr>
  </property>
  <property fmtid="{D5CDD505-2E9C-101B-9397-08002B2CF9AE}" pid="8" name="MSIP_Label_d0484126-3486-41a9-802e-7f1e2277276c_ActionId">
    <vt:lpwstr>b315e2dd-6f5e-48e6-b7f5-ad13f2e75560</vt:lpwstr>
  </property>
  <property fmtid="{D5CDD505-2E9C-101B-9397-08002B2CF9AE}" pid="9" name="MSIP_Label_d0484126-3486-41a9-802e-7f1e2277276c_ContentBits">
    <vt:lpwstr>0</vt:lpwstr>
  </property>
  <property fmtid="{D5CDD505-2E9C-101B-9397-08002B2CF9AE}" pid="10" name="MSIP_Label_d0484126-3486-41a9-802e-7f1e2277276c_Tag">
    <vt:lpwstr>10, 3, 0, 1</vt:lpwstr>
  </property>
</Properties>
</file>